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Особенности реализации воспитательного процесса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jc w:val="center"/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</w:t>
      </w:r>
      <w:r>
        <w:rPr>
          <w:rFonts w:ascii="Liberation Serif" w:hAnsi="Liberation Serif" w:cs="Liberation Serif"/>
          <w:sz w:val="24"/>
          <w:szCs w:val="24"/>
        </w:rPr>
        <w:t xml:space="preserve">Нижнетуринского</w:t>
      </w:r>
      <w:r>
        <w:rPr>
          <w:rFonts w:ascii="Liberation Serif" w:hAnsi="Liberation Serif" w:cs="Liberation Serif"/>
          <w:sz w:val="24"/>
          <w:szCs w:val="24"/>
        </w:rPr>
        <w:t xml:space="preserve"> городского округа детский сад «Алёнушка»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/>
      <w:hyperlink r:id="rId9" w:tooltip="https://alenushka.tvoysadik.ru/org-info/education-implemented-program?id=1" w:history="1">
        <w:r>
          <w:rPr>
            <w:rStyle w:val="625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</w:hyperlink>
      <w:r/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Стр. 211</w:t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spacing w:after="240" w:line="240" w:lineRule="auto"/>
        <w:rPr>
          <w:rFonts w:ascii="Liberation Serif" w:hAnsi="Liberation Serif" w:cs="Liberation Serif"/>
          <w:b/>
          <w:sz w:val="24"/>
          <w:szCs w:val="24"/>
        </w:rPr>
        <w:outlineLvl w:val="1"/>
      </w:pPr>
      <w:r>
        <w:rPr>
          <w:rFonts w:ascii="Liberation Serif" w:hAnsi="Liberation Serif" w:cs="Liberation Serif"/>
          <w:b/>
          <w:sz w:val="24"/>
          <w:szCs w:val="24"/>
        </w:rPr>
        <w:t xml:space="preserve">2.8.</w:t>
      </w:r>
      <w:r>
        <w:rPr>
          <w:rFonts w:ascii="Liberation Serif" w:hAnsi="Liberation Serif" w:cs="Liberation Serif"/>
          <w:b/>
          <w:sz w:val="24"/>
          <w:szCs w:val="24"/>
        </w:rPr>
        <w:t xml:space="preserve">Рабочая программа воспитания</w:t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МАДОУ д/с «Алёнушка» образовательный процесс осуществляется в соответствии</w:t>
      </w:r>
      <w:r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с</w:t>
      </w:r>
      <w:r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федеральным</w:t>
      </w:r>
      <w:r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государственным</w:t>
      </w:r>
      <w:r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образовательным</w:t>
      </w:r>
      <w:r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стандартом</w:t>
      </w:r>
      <w:r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дошкольного</w:t>
      </w:r>
      <w:r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образования</w:t>
      </w:r>
      <w:r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(утвержден приказом </w:t>
      </w:r>
      <w:r>
        <w:rPr>
          <w:rFonts w:ascii="Liberation Serif" w:hAnsi="Liberation Serif" w:cs="Liberation Serif"/>
          <w:sz w:val="24"/>
          <w:szCs w:val="24"/>
        </w:rPr>
        <w:t xml:space="preserve">Минобрнауки</w:t>
      </w:r>
      <w:r>
        <w:rPr>
          <w:rFonts w:ascii="Liberation Serif" w:hAnsi="Liberation Serif" w:cs="Liberation Serif"/>
          <w:sz w:val="24"/>
          <w:szCs w:val="24"/>
        </w:rPr>
        <w:t xml:space="preserve"> России от 17 октября 2013 г. № 1155, зарегистрировано в Минюсте России 14 ноября 2013 г., регистрационный № 30384; </w:t>
      </w:r>
      <w:r>
        <w:rPr>
          <w:rFonts w:ascii="Liberation Serif" w:hAnsi="Liberation Serif" w:cs="Liberation Serif"/>
          <w:sz w:val="24"/>
          <w:szCs w:val="24"/>
        </w:rPr>
        <w:t xml:space="preserve">в редакции приказа </w:t>
      </w:r>
      <w:r>
        <w:rPr>
          <w:rFonts w:ascii="Liberation Serif" w:hAnsi="Liberation Serif" w:cs="Liberation Serif"/>
          <w:sz w:val="24"/>
          <w:szCs w:val="24"/>
        </w:rPr>
        <w:t xml:space="preserve">Минпросвещения</w:t>
      </w:r>
      <w:r>
        <w:rPr>
          <w:rFonts w:ascii="Liberation Serif" w:hAnsi="Liberation Serif" w:cs="Liberation Serif"/>
          <w:sz w:val="24"/>
          <w:szCs w:val="24"/>
        </w:rPr>
        <w:t xml:space="preserve"> России от 8 ноября 2022 г. № 955, зарегистрировано в Минюсте России 6 февраля 2023 г., регистрационный № 72264) (далее –</w:t>
      </w:r>
      <w:r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ФГОС</w:t>
      </w:r>
      <w:r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ДО)</w:t>
      </w:r>
      <w:r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и</w:t>
      </w:r>
      <w:r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федеральной образовательной программой дошкольного образования (утверждена приказом </w:t>
      </w:r>
      <w:r>
        <w:rPr>
          <w:rFonts w:ascii="Liberation Serif" w:hAnsi="Liberation Serif" w:cs="Liberation Serif"/>
          <w:sz w:val="24"/>
          <w:szCs w:val="24"/>
        </w:rPr>
        <w:t xml:space="preserve">Минпросвещения</w:t>
      </w:r>
      <w:r>
        <w:rPr>
          <w:rFonts w:ascii="Liberation Serif" w:hAnsi="Liberation Serif" w:cs="Liberation Serif"/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71847) (далее – ФОП ДО).</w:t>
      </w:r>
      <w:r>
        <w:rPr>
          <w:rFonts w:ascii="Liberation Serif" w:hAnsi="Liberation Serif" w:cs="Liberation Serif"/>
          <w:sz w:val="24"/>
          <w:szCs w:val="24"/>
        </w:rPr>
        <w:t xml:space="preserve"> В связи с этим обучение и воспитание объединяются в цело</w:t>
      </w:r>
      <w:r>
        <w:rPr>
          <w:rFonts w:ascii="Liberation Serif" w:hAnsi="Liberation Serif" w:cs="Liberation Serif"/>
          <w:sz w:val="24"/>
          <w:szCs w:val="24"/>
        </w:rPr>
        <w:t xml:space="preserve">стный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Основной целью педагогической работы МАДОУ д/с «Алёнушка» является формирования общей культуры лич</w:t>
      </w:r>
      <w:r>
        <w:rPr>
          <w:rFonts w:ascii="Liberation Serif" w:hAnsi="Liberation Serif" w:cs="Liberation Serif"/>
          <w:sz w:val="24"/>
          <w:szCs w:val="24"/>
        </w:rPr>
        <w:t xml:space="preserve">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Ведущей в воспитательном процессе является игровая деятельность. Игра широко используется как самостоятельная форма работы с детьми и как эффективное средство и метод развития, воспитания и обучения в других организационных формах. </w:t>
      </w:r>
      <w:r>
        <w:rPr>
          <w:rFonts w:ascii="Liberation Serif" w:hAnsi="Liberation Serif" w:cs="Liberation Serif"/>
          <w:sz w:val="24"/>
          <w:szCs w:val="24"/>
        </w:rPr>
        <w:t xml:space="preserve">Приоритет отдается творческим играм (сюжетно-ролевые,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интеллектуальные, подвижные, хороводные т.п.).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Отдельное внимание </w:t>
      </w:r>
      <w:r>
        <w:rPr>
          <w:rFonts w:ascii="Liberation Serif" w:hAnsi="Liberation Serif" w:cs="Liberation Serif"/>
          <w:sz w:val="24"/>
          <w:szCs w:val="24"/>
        </w:rPr>
        <w:t xml:space="preserve">мы уделяем</w:t>
      </w:r>
      <w:r>
        <w:rPr>
          <w:rFonts w:ascii="Liberation Serif" w:hAnsi="Liberation Serif" w:cs="Liberation Serif"/>
          <w:sz w:val="24"/>
          <w:szCs w:val="24"/>
        </w:rPr>
        <w:t xml:space="preserve">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</w:t>
      </w:r>
      <w:r>
        <w:rPr>
          <w:rFonts w:ascii="Liberation Serif" w:hAnsi="Liberation Serif" w:cs="Liberation Serif"/>
          <w:sz w:val="24"/>
          <w:szCs w:val="24"/>
        </w:rPr>
        <w:t xml:space="preserve">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Индивидуальная работа с детьми всех возрастов пров</w:t>
      </w:r>
      <w:r>
        <w:rPr>
          <w:rFonts w:ascii="Liberation Serif" w:hAnsi="Liberation Serif" w:cs="Liberation Serif"/>
          <w:sz w:val="24"/>
          <w:szCs w:val="24"/>
        </w:rPr>
        <w:t xml:space="preserve">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</w:t>
      </w:r>
      <w:r>
        <w:rPr>
          <w:rFonts w:ascii="Liberation Serif" w:hAnsi="Liberation Serif" w:cs="Liberation Serif"/>
          <w:sz w:val="24"/>
          <w:szCs w:val="24"/>
        </w:rPr>
        <w:t xml:space="preserve">внимании и контроле, например, часто болеющими, хуже усваивающими образовательный материал при фронтальной работе и т.д.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Вос</w:t>
      </w:r>
      <w:r>
        <w:rPr>
          <w:rFonts w:ascii="Liberation Serif" w:hAnsi="Liberation Serif" w:cs="Liberation Serif"/>
          <w:sz w:val="24"/>
          <w:szCs w:val="24"/>
        </w:rPr>
        <w:t xml:space="preserve">питательный процесс в МАДОУ д/с «Алёнушка» 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</w:t>
      </w:r>
      <w:r>
        <w:rPr>
          <w:rFonts w:ascii="Liberation Serif" w:hAnsi="Liberation Serif" w:cs="Liberation Serif"/>
          <w:sz w:val="24"/>
          <w:szCs w:val="24"/>
        </w:rPr>
        <w:t xml:space="preserve">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</w:t>
      </w:r>
      <w:r>
        <w:rPr>
          <w:rFonts w:ascii="Liberation Serif" w:hAnsi="Liberation Serif" w:cs="Liberation Serif"/>
          <w:sz w:val="24"/>
          <w:szCs w:val="24"/>
        </w:rPr>
        <w:t xml:space="preserve">Наши в</w:t>
      </w:r>
      <w:r>
        <w:rPr>
          <w:rFonts w:ascii="Liberation Serif" w:hAnsi="Liberation Serif" w:cs="Liberation Serif"/>
          <w:sz w:val="24"/>
          <w:szCs w:val="24"/>
        </w:rPr>
        <w:t xml:space="preserve">оспитатели заботятс</w:t>
      </w:r>
      <w:r>
        <w:rPr>
          <w:rFonts w:ascii="Liberation Serif" w:hAnsi="Liberation Serif" w:cs="Liberation Serif"/>
          <w:sz w:val="24"/>
          <w:szCs w:val="24"/>
        </w:rPr>
        <w:t xml:space="preserve">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Приоритетным в воспитательном процессе МАДОУ д/с «Алёнушка»  является физическое воспитание и развитие воспитанни</w:t>
      </w:r>
      <w:r>
        <w:rPr>
          <w:rFonts w:ascii="Liberation Serif" w:hAnsi="Liberation Serif" w:cs="Liberation Serif"/>
          <w:sz w:val="24"/>
          <w:szCs w:val="24"/>
        </w:rPr>
        <w:t xml:space="preserve">ков. Успех этого направления зависит от правильной организации режима дня, двигательного, санитарно-гигиенического режимов, всех форм работы с детьми и других факторов. МАДОУ д/с «Алёнушка» отказался от жесткой регламентации в построении режима дня. Однако</w:t>
      </w:r>
      <w:r>
        <w:rPr>
          <w:rFonts w:ascii="Liberation Serif" w:hAnsi="Liberation Serif" w:cs="Liberation Serif"/>
          <w:sz w:val="24"/>
          <w:szCs w:val="24"/>
        </w:rPr>
        <w:t xml:space="preserve">,</w:t>
      </w:r>
      <w:r>
        <w:rPr>
          <w:rFonts w:ascii="Liberation Serif" w:hAnsi="Liberation Serif" w:cs="Liberation Serif"/>
          <w:sz w:val="24"/>
          <w:szCs w:val="24"/>
        </w:rPr>
        <w:t xml:space="preserve"> это ущемляет воспитанников во времени, отведенным на прогулки, сон и питание. Дви</w:t>
      </w:r>
      <w:r>
        <w:rPr>
          <w:rFonts w:ascii="Liberation Serif" w:hAnsi="Liberation Serif" w:cs="Liberation Serif"/>
          <w:sz w:val="24"/>
          <w:szCs w:val="24"/>
        </w:rPr>
        <w:t xml:space="preserve">гательный режим в течение дня, недели определяется комплексно, в соответствии с возрастом детей. Ориентировочная продолжительность ежедневной двигательной активности малышей устанавливается в следующих пределах: младший дошкольный возраст – до 3–4 часов, с</w:t>
      </w:r>
      <w:r>
        <w:rPr>
          <w:rFonts w:ascii="Liberation Serif" w:hAnsi="Liberation Serif" w:cs="Liberation Serif"/>
          <w:sz w:val="24"/>
          <w:szCs w:val="24"/>
        </w:rPr>
        <w:t xml:space="preserve">тарший дошкольный возраст – до 4–5 часов. Оптимизация двигательного режима обеспечивается путем проведения различных подвижных, спортивных игр, упражнений, занятий физкультурой, организации детского туризма, самостоятельной двигательной деятельности и т.п.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709"/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Значительное внима</w:t>
      </w:r>
      <w:r>
        <w:rPr>
          <w:rFonts w:ascii="Liberation Serif" w:hAnsi="Liberation Serif" w:cs="Liberation Serif"/>
          <w:sz w:val="24"/>
          <w:szCs w:val="24"/>
        </w:rPr>
        <w:t xml:space="preserve">ние в воспитании детей мы уделяем</w:t>
      </w:r>
      <w:r>
        <w:rPr>
          <w:rFonts w:ascii="Liberation Serif" w:hAnsi="Liberation Serif" w:cs="Liberation Serif"/>
          <w:sz w:val="24"/>
          <w:szCs w:val="24"/>
        </w:rPr>
        <w:t xml:space="preserve">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</w:t>
      </w:r>
      <w:r>
        <w:rPr>
          <w:rFonts w:ascii="Liberation Serif" w:hAnsi="Liberation Serif" w:cs="Liberation Serif"/>
          <w:sz w:val="24"/>
          <w:szCs w:val="24"/>
        </w:rPr>
        <w:t xml:space="preserve">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</w:t>
      </w:r>
      <w:r>
        <w:rPr>
          <w:rFonts w:ascii="Liberation Serif" w:hAnsi="Liberation Serif" w:cs="Liberation Serif"/>
          <w:sz w:val="24"/>
          <w:szCs w:val="24"/>
        </w:rPr>
        <w:t xml:space="preserve">льная мотивация детского труда.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709"/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Для МАДОУ д/с «Алёнушка» важно интегрировать семейное и общественное дошкольное воспитание, сохранить приоритет семейного воспитания, активнее привлекать семьи к участию в образовательном процессе. </w:t>
      </w:r>
      <w:r>
        <w:rPr>
          <w:rFonts w:ascii="Liberation Serif" w:hAnsi="Liberation Serif" w:cs="Liberation Serif"/>
          <w:sz w:val="24"/>
          <w:szCs w:val="24"/>
        </w:rPr>
        <w:t xml:space="preserve">С этой целью проводятся родительские собрания, консультации, беседы и дискуссии, круглые столы, тренинги, викторины, дни открытых дверей, просмотры родителями </w:t>
      </w:r>
      <w:r>
        <w:rPr>
          <w:rFonts w:ascii="Liberation Serif" w:hAnsi="Liberation Serif" w:cs="Liberation Serif"/>
          <w:sz w:val="24"/>
          <w:szCs w:val="24"/>
        </w:rPr>
        <w:t xml:space="preserve">отдельных форм работы с детьми, кружки,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походов, экскурсий и др.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содержательный раздел Образовательной программы ДОО входит рабочая программа воспитания ДОО, которая раскрывает задачи и направления воспитательной работы, предусматривает приобщение детей к российским традиционным духовным </w:t>
      </w:r>
      <w:bookmarkStart w:id="0" w:name="_GoBack"/>
      <w:r>
        <w:rPr>
          <w:rFonts w:ascii="Liberation Serif" w:hAnsi="Liberation Serif" w:cs="Liberation Serif"/>
          <w:sz w:val="24"/>
          <w:szCs w:val="24"/>
        </w:rPr>
        <w:t xml:space="preserve">ценностям, включая культурные ценности своей этнической группы, правилам и нормам поведения в российском обществе.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Программа </w:t>
      </w:r>
      <w:bookmarkEnd w:id="0"/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учитывает условия, существующие в дошкольном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учреждении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ндивидуальные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особенности, интересы, потребности воспитанников и их родителей.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Процесс воспитания в ДОУ основывается на общепедагогических принципах, изложенных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в ФГОС дошкольного образования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: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- поддержка разнообразия детства;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- сохранение уникальности и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самоценности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детства как важного этапа в общем развитии человека,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самоценность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детства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-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- уважение личности ребенка.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Задачи воспитания реализуются в течение всего времени нахождения ребенка в детском саду: в процессе образовательной деятельности, режимных моментов, совместной деятельности с детьми и индивидуальной работы.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Основные традиции воспитательного процесса в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нашем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ДОУ: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1. Стержнем годового цикла воспитательной работы являются общие для всего детского сада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событийные мероприятия  проекты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в которых участвуют дети разных возрастов.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Межвозрастное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взаимодействие дошкольников способствует их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взаимообучению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и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взаимовоспитанию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Общение младших по возрасту ребят со старшими создает благоприятные условия для формирования дружеских отношений, положительных эмоций, проявления уважения, самостоятельности. Это дает больший воспитательный результат, чем прямое влияние педагога.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2. Детская художественная литература и народное творчество традиционно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рассматриваются педагогами ДОУ в качестве наиболее доступных и действенных в воспитательном отношении видов искусства, обеспечивающих развитие личности дошкольника в соответствии с общечеловеческими и национальными ценностными установками.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3. Коллективное планирование, 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зработка и проведение общих мероприятий. В ДОУ существует практика создания творческих групп педагогов, которые оказывают консультационную, психологическую, информационную и технологическую поддержку своим коллегам в организации воспитательных мероприятий.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4. В детском саду создана система методического сопровождения педагогических инициатив семьи. Организовано единое с родителями образовательное пространство для обмена опытом, знаниями, идеями, для обсуждения и решения конкретных воспитательных задач.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Именно педагогическая инициатива родителей стала новым этапом сотрудничества с ними, показателем качества воспитательной работы.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5. Дополнительным воспитательным ресурсом по приобщени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ю дошкольников к истории и культуре своей Отчизны и своего родного края являются мини-музеи, организованные в каждой группе дошкольного учреждения. Музейная педагогика рассматривается нами как ценность, обладающая исторической и художественной значимостью.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2. Цель и задачи воспитания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 соответствии с Федеральным законом «Об образовании в РФ» воспитание - деятельность, направленная на развитие личности, создание условий для самоопределения и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социализации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иокружающей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среде.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Исходя из данного, определения сформулирована общая цель воспитания в ДОУ: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создание условий для самоопределения и социализации детей дошкольного возраста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Воспитание личности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позитивное отношение к общественным ценностям, приобретается опыт участия в социально важных делах.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Принимая во внимание цель и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деятельностный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характер воспитания, мы определили конкретные задачи: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1. Поддерживать традиции дошкольного учреждения в проведении социально значимых образовательных и досуговых мероприятий.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2. Использовать в воспитании детей возможности непосредственно обра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зовательной деятельности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3. Организовать раннюю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профориентационную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работу с детьми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дошкольного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возраста.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4. Использовать воспитательный ресурс развивающей предметн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пространственной среды ДОУ.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5. Организовать конструктивное взаимодействие педагогов детского сада и семьи по воспитанию ребенка дошкольного возраста.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Цель и конкретные задачи воспитания позволяют выделить целевые приоритеты.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 воспитании детей дошкольного школьного возраста таким целевым приоритетом является создание благоприятных условий для усвоения детьми социально значимых знаний основных норм и традиций того общества, в котором они живут.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 наиболее важным из них относятся следующие: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- быть вежливым, послушным, доброжелательным, отзывчивым;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- уважать старших и заботиться о младших;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- стремиться устанавливать хорошие отношения с другими людьми;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- быть трудолюбивым, доводить начатое дело до конца;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- любить своих родителей, свой родной край и свое Отчество;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- беречь и охранять окружающую природу;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- соблюдать правила личной гигиены, режим дня, вести здоровый образ жизни.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На основе знаний у ребенка складываются элементарные моральные суждения и оценк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и(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что такое «хорошо» и что такое «плохо»), а общепринятые нормы и правила поведения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начинаютвыступать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для него как регулятор взаимоотношений между людьми и как нравственная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нормасвоего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поведения.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-объединение воспитательных ресурсов семьи и дошкольной организации на основе традиционных духов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«Традиции детского сада»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Традиции являются основой воспитательной работы в дошкольном учреждении.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Традиционные мероприятия, проводимые в детском саду – это эмоциональные события, которые воспитывают у детей чувство коллективизма, дружбы, сопричастности к народным торжествам, общим делам, совместному творчеству.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 то же время, в рамках общего мероприятия ребенок осознает важность своего личного вклада в отмечаемое событие, так как он может применить свои знания и способности в процессе коллективной деятельности.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 детском саду существует четкая программа действий по осмыслению, организации и развитию традиций, которые позитивно влияют на социализацию и развитие личностных качеств детей дошкольного возраста.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Цель проведения традиционных мероприятий: организация в ДОУ единого воспитательного пространства для формирования социального опыта дошкольников в коллективе других детей и взрослых.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Тематика традиционных мероприятий определяется исходя из необходимости обогащения детского опыта, приобщения к ценностям, истории и культуре своего народа. Традиционным для дошкольного учреждения является проведение: на уровне ДОУ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: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- общественных праздников («День Победы», «День защитника Отечества», «Международный женский день», «День работников дошкольного образования»);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- сезонных праздников («Осень», «Новый год», «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Калядки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», «Ива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н-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купало»);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- тематических мероприятий («День Здоровья», «Неделя безопасности», «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Книжкина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неделя», «Театральная неделя»);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- социальных и экологических акций («Открытка для ветерана», «Книга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памяти»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,«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Бессмертный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полк», «Окна Победы», «Помогите птицам», «Кормушка для птиц», «Посади дерево»);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на уровне группы: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- «Утро радостных встреч»;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- «День рождения»;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- «Чистая пятница».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Виды совместной деятельности: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игровая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познавательная, коммуникативная,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продуктивная, двигательная, трудовая, художественн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эстетическая.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Основные формы и содержание деятельности: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1. Проекты. В настоящее время проекты являются самой распространенн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ой формой взаимодействия всех участников образовательных отношений. Традиционные события оформляются в различные проекты, где предусматриваются различные виды детской деятельности и формы проведения. В конце каждого проекта проводится итоговое мероприятие.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2. Совместные игры. Это одна из основных форм воспитательного воздействия в процессе проведения традиционных мероприятий.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Применяются различные виды игр: сюжетно-ролевые, творческие, подвижные и малоподвижные, народные, игры-драматизации,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квест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-игры.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3. Творческие мастерские. В свободное время дети занимаются рисо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ванием, лепкой, аппликацией, конструированием. Делают различные макеты, коллажи, экологические знаки и стенгазеты, подарки, поделки для выставок, сюжетно-ролевых игр. Совместно с воспитателями и родителями изготавливают атрибуты для совместных мероприятий.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4. Выставки. По тематике многих мероприятий проводятся выставки: информационные, фотовыставки, декоративно-прикладного искусства, экологические, социальные.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Традиционными в детском саду стали выставки детских работ «Мой любимый детский сад», «Защитники Отечества», «Мама – солнышко мое», «День Победы», фотовыставки «Наша жизнь», «Люблю тебя, мой край родной».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5. Социальные и экологи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ческие акции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«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Природа-наш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дом!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», «Сдай батарейку – защити ёжика!»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В акциях принимают участие сотрудники, родители и воспитанники дошкольного учреждения. В ходе акций дошкольники получают природоведческие знания, социокультурные и экологические навыки, активную жизненную позицию.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6. Конкурсы, викторины. Эти мероприятия имеют познавательное содержание и проходят в развлекательной форме. Проводятся по всем направлениям развития дошкольников.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7. Музыкально-театрализованные представления. Данные представления проводятся в виде концертов, театральных постановок, развлечений.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8. Спортивные и оздоровит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ельные мероприятия. В рамках многих традиционных событий предусматриваются различные виды двигательной деятельности (физкультурные досуги, соревнования, эстафеты), которые развивают у детей потребность в здоровом образе жизни и воспитывают любовь к спорту.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Детско-взрослые сообщества в ДОУ организуются по инициативе детей и взрослых на основе социально значимых целей, партнерства и сотрудничества.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Воспитание дошкольников в данном случае происходит в процессе социальной одобряемой д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еятельности. В рамках этой деятельности ребенок учится выстраивать взаимоотношения с другими людьми и свое поведение в соответствии с общим делом. У него возрастает познавательный интерес к окружающему социальному миру, развивается эмоционально-личностная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сфера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,п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роисходит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становление ценностных ориентаций.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Цель организации детско-взрослых сообществ: воспитание детей дошкольного возраста в коллективе посредством практической совместной деятельности, направленной на пользу общества.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Виды совместной деятельности: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игровая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познавательная, коммуникативная,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продуктивная, двигательная, трудовая, художественн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эстетическая.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spacing w:after="0" w:line="330" w:lineRule="atLeast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Общими для всех детско-взрослых сообществ являются такие формы работы как: проекты, акции, тематические праздники.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Участие педагогов в конкурсах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/>
      <w:hyperlink r:id="rId10" w:tooltip="https://disk.yandex.ru/d/1HF_lq3gOUFkBg" w:history="1">
        <w:r>
          <w:rPr>
            <w:rStyle w:val="625"/>
            <w:rFonts w:ascii="Liberation Serif" w:hAnsi="Liberation Serif" w:cs="Liberation Serif"/>
            <w:sz w:val="24"/>
            <w:szCs w:val="24"/>
          </w:rPr>
          <w:t xml:space="preserve">https://disk.yandex.ru/d/1HF_lq3gOUFkBg</w:t>
        </w:r>
      </w:hyperlink>
      <w:r/>
      <w:r>
        <w:rPr>
          <w:rFonts w:ascii="Liberation Serif" w:hAnsi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Отчет о 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самообследовании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деятельности за 2022 год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/>
      <w:hyperlink r:id="rId11" w:tooltip="https://alenushka.tvoysadik.ru/upload/tsalenushka_new/files/71/68/7168fc36692ce46ff67e056da957782d.pdf" w:history="1">
        <w:r>
          <w:rPr>
            <w:rStyle w:val="625"/>
            <w:rFonts w:ascii="Liberation Serif" w:hAnsi="Liberation Serif" w:cs="Liberation Serif"/>
            <w:sz w:val="24"/>
            <w:szCs w:val="24"/>
          </w:rPr>
          <w:t xml:space="preserve">https://alenushka.tvoysadik.ru/upload/tsalenushka_new/files/71/68/7168fc36692ce46ff67e056da957782d.pdf</w:t>
        </w:r>
      </w:hyperlink>
      <w:r/>
      <w:r>
        <w:rPr>
          <w:rFonts w:ascii="Liberation Serif" w:hAnsi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Balloon Text"/>
    <w:basedOn w:val="619"/>
    <w:link w:val="62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4" w:customStyle="1">
    <w:name w:val="Текст выноски Знак"/>
    <w:basedOn w:val="620"/>
    <w:link w:val="623"/>
    <w:uiPriority w:val="99"/>
    <w:semiHidden/>
    <w:rPr>
      <w:rFonts w:ascii="Tahoma" w:hAnsi="Tahoma" w:cs="Tahoma"/>
      <w:sz w:val="16"/>
      <w:szCs w:val="16"/>
    </w:rPr>
  </w:style>
  <w:style w:type="character" w:styleId="625">
    <w:name w:val="Hyperlink"/>
    <w:basedOn w:val="620"/>
    <w:uiPriority w:val="99"/>
    <w:unhideWhenUsed/>
    <w:rPr>
      <w:color w:val="0000ff" w:themeColor="hyperlink"/>
      <w:u w:val="single"/>
    </w:rPr>
  </w:style>
  <w:style w:type="paragraph" w:styleId="626">
    <w:name w:val="List Paragraph"/>
    <w:basedOn w:val="619"/>
    <w:link w:val="627"/>
    <w:uiPriority w:val="34"/>
    <w:qFormat/>
    <w:pPr>
      <w:contextualSpacing/>
      <w:ind w:left="720"/>
      <w:jc w:val="both"/>
      <w:spacing w:after="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627" w:customStyle="1">
    <w:name w:val="Абзац списка Знак"/>
    <w:link w:val="626"/>
    <w:uiPriority w:val="34"/>
    <w:qFormat/>
    <w:rPr>
      <w:rFonts w:ascii="Times New Roman" w:hAnsi="Times New Roman" w:eastAsia="Times New Roman" w:cs="Times New Roman"/>
      <w:sz w:val="23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alenushka.tvoysadik.ru/org-info/education-implemented-program?id=1" TargetMode="External"/><Relationship Id="rId10" Type="http://schemas.openxmlformats.org/officeDocument/2006/relationships/hyperlink" Target="https://disk.yandex.ru/d/1HF_lq3gOUFkBg" TargetMode="External"/><Relationship Id="rId11" Type="http://schemas.openxmlformats.org/officeDocument/2006/relationships/hyperlink" Target="https://alenushka.tvoysadik.ru/upload/tsalenushka_new/files/71/68/7168fc36692ce46ff67e056da957782d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Шитова</cp:lastModifiedBy>
  <cp:revision>2</cp:revision>
  <dcterms:created xsi:type="dcterms:W3CDTF">2023-10-17T05:58:00Z</dcterms:created>
  <dcterms:modified xsi:type="dcterms:W3CDTF">2023-12-06T05:04:48Z</dcterms:modified>
</cp:coreProperties>
</file>