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26672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15000" cy="3333750"/>
            <wp:effectExtent l="19050" t="0" r="0" b="0"/>
            <wp:docPr id="1" name="Рисунок 0" descr="logoritm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ritmik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развития речи и ее коррекции часто используют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логоритмику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  </w:t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Занятия логопедической ритмикой помогают ребенку улучшить артикуляцию, научиться правильному речевому дыханию и справиться с такими проблемами, как заикание, неправильное произношение и слишком быстрый или медленный темп речи. </w:t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Что же такое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логоритмика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для детей? </w:t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 надо проводить занятия? </w:t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 подобрать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упражнения? </w:t>
      </w:r>
    </w:p>
    <w:p w:rsidR="005F56DD" w:rsidRDefault="0026672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этой статье содержатся ответы на эти и другие вопросы.   </w:t>
      </w:r>
      <w:r w:rsidR="005F56D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 w:type="page"/>
      </w:r>
    </w:p>
    <w:p w:rsid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</w:p>
    <w:p w:rsid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</w:p>
    <w:sdt>
      <w:sdtPr>
        <w:id w:val="1313800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p w:rsidR="0026672C" w:rsidRDefault="0026672C">
          <w:pPr>
            <w:pStyle w:val="a7"/>
          </w:pPr>
          <w:r>
            <w:t>Оглавление</w:t>
          </w:r>
        </w:p>
        <w:p w:rsidR="005F56DD" w:rsidRDefault="005F56DD">
          <w:pPr>
            <w:pStyle w:val="11"/>
            <w:tabs>
              <w:tab w:val="right" w:pos="10456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rPr>
              <w:rFonts w:eastAsiaTheme="minorEastAsia"/>
            </w:rPr>
            <w:fldChar w:fldCharType="begin"/>
          </w:r>
          <w:r>
            <w:rPr>
              <w:rFonts w:eastAsiaTheme="minorEastAsia"/>
            </w:rPr>
            <w:instrText xml:space="preserve"> TOC \o "1-6" \h \z \u </w:instrText>
          </w:r>
          <w:r>
            <w:rPr>
              <w:rFonts w:eastAsiaTheme="minorEastAsia"/>
            </w:rPr>
            <w:fldChar w:fldCharType="separate"/>
          </w:r>
          <w:hyperlink w:anchor="_Toc39663920" w:history="1">
            <w:r w:rsidRPr="006931C4">
              <w:rPr>
                <w:rStyle w:val="a4"/>
                <w:rFonts w:eastAsia="Times New Roman"/>
                <w:noProof/>
                <w:shd w:val="clear" w:color="auto" w:fill="FFFFFF"/>
                <w:lang w:eastAsia="ru-RU"/>
              </w:rPr>
              <w:t>Что такое логоритмика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56DD" w:rsidRDefault="005F56DD">
          <w:pPr>
            <w:pStyle w:val="11"/>
            <w:tabs>
              <w:tab w:val="right" w:pos="10456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39663921" w:history="1">
            <w:r w:rsidRPr="006931C4">
              <w:rPr>
                <w:rStyle w:val="a4"/>
                <w:rFonts w:eastAsia="Times New Roman"/>
                <w:noProof/>
                <w:shd w:val="clear" w:color="auto" w:fill="FFFFFF"/>
                <w:lang w:eastAsia="ru-RU"/>
              </w:rPr>
              <w:t>Цели и задачи логоритмики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56DD" w:rsidRDefault="005F56DD">
          <w:pPr>
            <w:pStyle w:val="11"/>
            <w:tabs>
              <w:tab w:val="right" w:pos="10456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39663922" w:history="1">
            <w:r w:rsidRPr="006931C4">
              <w:rPr>
                <w:rStyle w:val="a4"/>
                <w:noProof/>
                <w:shd w:val="clear" w:color="auto" w:fill="FFFFFF"/>
              </w:rPr>
              <w:t>Связь моторного и речевого ритмов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56DD" w:rsidRDefault="005F56DD">
          <w:pPr>
            <w:pStyle w:val="11"/>
            <w:tabs>
              <w:tab w:val="right" w:pos="10456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39663923" w:history="1">
            <w:r w:rsidRPr="006931C4">
              <w:rPr>
                <w:rStyle w:val="a4"/>
                <w:rFonts w:eastAsia="Times New Roman"/>
                <w:noProof/>
                <w:shd w:val="clear" w:color="auto" w:fill="FFFFFF"/>
                <w:lang w:eastAsia="ru-RU"/>
              </w:rPr>
              <w:t>Виды упражнений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56DD" w:rsidRDefault="005F56DD">
          <w:pPr>
            <w:pStyle w:val="21"/>
            <w:tabs>
              <w:tab w:val="right" w:pos="10456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39663924" w:history="1">
            <w:r w:rsidRPr="006931C4">
              <w:rPr>
                <w:rStyle w:val="a4"/>
                <w:rFonts w:eastAsia="Times New Roman"/>
                <w:noProof/>
                <w:shd w:val="clear" w:color="auto" w:fill="FFFFFF"/>
                <w:lang w:eastAsia="ru-RU"/>
              </w:rPr>
              <w:t>Рекомендации по проведению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F56DD" w:rsidRDefault="005F56DD">
          <w:pPr>
            <w:pStyle w:val="21"/>
            <w:tabs>
              <w:tab w:val="right" w:pos="10456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39663925" w:history="1">
            <w:r w:rsidRPr="006931C4">
              <w:rPr>
                <w:rStyle w:val="a4"/>
                <w:rFonts w:eastAsia="Times New Roman"/>
                <w:noProof/>
                <w:shd w:val="clear" w:color="auto" w:fill="FFFFFF"/>
                <w:lang w:eastAsia="ru-RU"/>
              </w:rPr>
              <w:t>Результаты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_Toc39663925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72C" w:rsidRDefault="005F56DD">
          <w:r>
            <w:rPr>
              <w:rFonts w:asciiTheme="majorHAnsi" w:eastAsiaTheme="minorEastAsia" w:hAnsiTheme="majorHAnsi"/>
              <w:sz w:val="24"/>
              <w:szCs w:val="24"/>
            </w:rPr>
            <w:fldChar w:fldCharType="end"/>
          </w:r>
        </w:p>
      </w:sdtContent>
    </w:sdt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6672C" w:rsidRPr="0026672C" w:rsidRDefault="0026672C" w:rsidP="0026672C">
      <w:pPr>
        <w:pStyle w:val="1"/>
        <w:rPr>
          <w:rFonts w:eastAsia="Times New Roman"/>
          <w:shd w:val="clear" w:color="auto" w:fill="FFFFFF"/>
          <w:lang w:val="en-US" w:eastAsia="ru-RU"/>
        </w:rPr>
      </w:pPr>
      <w:bookmarkStart w:id="0" w:name="_Toc39663920"/>
      <w:r w:rsidRPr="0026672C">
        <w:rPr>
          <w:rFonts w:eastAsia="Times New Roman"/>
          <w:shd w:val="clear" w:color="auto" w:fill="FFFFFF"/>
          <w:lang w:eastAsia="ru-RU"/>
        </w:rPr>
        <w:t xml:space="preserve">Что такое </w:t>
      </w:r>
      <w:proofErr w:type="spellStart"/>
      <w:r w:rsidRPr="0026672C">
        <w:rPr>
          <w:rFonts w:eastAsia="Times New Roman"/>
          <w:shd w:val="clear" w:color="auto" w:fill="FFFFFF"/>
          <w:lang w:eastAsia="ru-RU"/>
        </w:rPr>
        <w:t>логоритмика</w:t>
      </w:r>
      <w:bookmarkEnd w:id="0"/>
      <w:proofErr w:type="spellEnd"/>
      <w:r w:rsidRPr="0026672C">
        <w:rPr>
          <w:rFonts w:eastAsia="Times New Roman"/>
          <w:shd w:val="clear" w:color="auto" w:fill="FFFFFF"/>
          <w:lang w:eastAsia="ru-RU"/>
        </w:rPr>
        <w:t xml:space="preserve"> </w:t>
      </w:r>
    </w:p>
    <w:p w:rsidR="0026672C" w:rsidRP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proofErr w:type="spellStart"/>
      <w:r w:rsidRPr="0026672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Логоритмика</w:t>
      </w:r>
      <w:proofErr w:type="spellEnd"/>
      <w:r w:rsidRPr="0026672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— это игровой метод работы с детьми, в котором сочетаются музыка, движения и слова стихотворений или песенок.  </w:t>
      </w:r>
    </w:p>
    <w:p w:rsidR="0026672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занятия включают в себя: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ходьбу или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марширование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под музыку;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игры для развития дыхания;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упражнения для артикуляции;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ритмические задания;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речевые упражнения; </w:t>
      </w:r>
    </w:p>
    <w:p w:rsidR="0026672C" w:rsidRPr="0026672C" w:rsidRDefault="0026672C" w:rsidP="0026672C">
      <w:pPr>
        <w:pStyle w:val="a8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пальчиковые игры.   </w:t>
      </w:r>
    </w:p>
    <w:p w:rsidR="0026672C" w:rsidRDefault="0026672C" w:rsidP="0026672C">
      <w:pPr>
        <w:pStyle w:val="1"/>
        <w:rPr>
          <w:rFonts w:eastAsia="Times New Roman"/>
          <w:shd w:val="clear" w:color="auto" w:fill="FFFFFF"/>
          <w:lang w:val="en-US" w:eastAsia="ru-RU"/>
        </w:rPr>
      </w:pPr>
      <w:bookmarkStart w:id="1" w:name="_Toc39663921"/>
      <w:r w:rsidRPr="0026672C">
        <w:rPr>
          <w:rFonts w:eastAsia="Times New Roman"/>
          <w:shd w:val="clear" w:color="auto" w:fill="FFFFFF"/>
          <w:lang w:eastAsia="ru-RU"/>
        </w:rPr>
        <w:t xml:space="preserve">Цели и задачи </w:t>
      </w:r>
      <w:proofErr w:type="spellStart"/>
      <w:r w:rsidRPr="0026672C">
        <w:rPr>
          <w:rFonts w:eastAsia="Times New Roman"/>
          <w:shd w:val="clear" w:color="auto" w:fill="FFFFFF"/>
          <w:lang w:eastAsia="ru-RU"/>
        </w:rPr>
        <w:t>логоритмики</w:t>
      </w:r>
      <w:bookmarkEnd w:id="1"/>
      <w:proofErr w:type="spellEnd"/>
      <w:r w:rsidRPr="0026672C">
        <w:rPr>
          <w:rFonts w:eastAsia="Times New Roman"/>
          <w:shd w:val="clear" w:color="auto" w:fill="FFFFFF"/>
          <w:lang w:eastAsia="ru-RU"/>
        </w:rPr>
        <w:t xml:space="preserve"> </w:t>
      </w:r>
    </w:p>
    <w:p w:rsidR="004E5B3C" w:rsidRDefault="0026672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Главная цель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логоритмики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— развитие речи ребенка и устранение речевых нарушений. </w:t>
      </w:r>
    </w:p>
    <w:p w:rsidR="004E5B3C" w:rsidRDefault="004E5B3C" w:rsidP="0026672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этого </w:t>
      </w:r>
      <w:proofErr w:type="spellStart"/>
      <w:r w:rsidR="0026672C"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="0026672C"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упражнения включают в себя такие задачи: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развить чувство ритма и такта;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научить правильному речевому дыханию;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улучшить общую и мелкую моторики;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развить внимание, память и слуховое восприятие;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включить в речь ребенка мимику и жесты; </w:t>
      </w:r>
    </w:p>
    <w:p w:rsidR="004E5B3C" w:rsidRPr="004E5B3C" w:rsidRDefault="0026672C" w:rsidP="004E5B3C">
      <w:pPr>
        <w:pStyle w:val="a8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научить плавности произнесения слов и фраз.   </w:t>
      </w:r>
    </w:p>
    <w:p w:rsidR="004E5B3C" w:rsidRPr="004E5B3C" w:rsidRDefault="0026672C" w:rsidP="004E5B3C">
      <w:pPr>
        <w:pStyle w:val="1"/>
        <w:rPr>
          <w:shd w:val="clear" w:color="auto" w:fill="FFFFFF"/>
        </w:rPr>
      </w:pPr>
      <w:bookmarkStart w:id="2" w:name="_Toc39663922"/>
      <w:r w:rsidRPr="004E5B3C">
        <w:rPr>
          <w:szCs w:val="20"/>
          <w:shd w:val="clear" w:color="auto" w:fill="FFFFFF"/>
        </w:rPr>
        <w:t>Связь моторного и речевого ритмов</w:t>
      </w:r>
      <w:bookmarkEnd w:id="2"/>
      <w:r w:rsidRPr="004E5B3C">
        <w:rPr>
          <w:szCs w:val="20"/>
          <w:shd w:val="clear" w:color="auto" w:fill="FFFFFF"/>
        </w:rPr>
        <w:t xml:space="preserve">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Логопеды считают, что движение и речь тесно связаны между собой.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Точнее — моторный и речевой ритмы.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Ритмичные движения легко запомнить и воспроизвести их “на автомате”.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 их моторный ритм связан с темпом произнесения слов (речевым ритмом). </w:t>
      </w:r>
    </w:p>
    <w:p w:rsidR="004E5B3C" w:rsidRP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То есть, если научить ребенка ритмично двигаться и произносить слова в нужном темпе, он сможет так же размеренно и спокойно говорить в обычной жизни.   </w:t>
      </w:r>
    </w:p>
    <w:p w:rsidR="004E5B3C" w:rsidRPr="004E5B3C" w:rsidRDefault="0026672C" w:rsidP="004E5B3C">
      <w:pPr>
        <w:pStyle w:val="1"/>
        <w:rPr>
          <w:rFonts w:eastAsia="Times New Roman"/>
          <w:shd w:val="clear" w:color="auto" w:fill="FFFFFF"/>
          <w:lang w:eastAsia="ru-RU"/>
        </w:rPr>
      </w:pPr>
      <w:bookmarkStart w:id="3" w:name="_Toc39663923"/>
      <w:r w:rsidRPr="004E5B3C">
        <w:rPr>
          <w:rFonts w:eastAsia="Times New Roman"/>
          <w:shd w:val="clear" w:color="auto" w:fill="FFFFFF"/>
          <w:lang w:eastAsia="ru-RU"/>
        </w:rPr>
        <w:t>Виды упражнений</w:t>
      </w:r>
      <w:bookmarkEnd w:id="3"/>
      <w:r w:rsidRPr="004E5B3C">
        <w:rPr>
          <w:rFonts w:eastAsia="Times New Roman"/>
          <w:shd w:val="clear" w:color="auto" w:fill="FFFFFF"/>
          <w:lang w:eastAsia="ru-RU"/>
        </w:rPr>
        <w:t xml:space="preserve">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упражнения довольно разнообразны. 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Занятие можно строить так, чтобы чаще использовать те игры, которые помогут в коррекции речевой проблемы. 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если ребенок заикается, следует добавить в занятие </w:t>
      </w:r>
      <w:proofErr w:type="gram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упражнений для дыхания, темпа и ритма. А если малышу не дается произнесение каких-то звуков, стоит сделать упор на артикуляционные упражнения и упражнения для коррекции звукопроизношения.  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Style w:val="aa"/>
          <w:lang w:eastAsia="ru-RU"/>
        </w:rPr>
        <w:t xml:space="preserve">Упражнения на развитие дыхания, голоса и артикуляции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Эти упражнения развивают силу голоса, улучшают артикуляцию и учат правильному дыханию для плавной речи.   </w:t>
      </w:r>
    </w:p>
    <w:p w:rsidR="004E5B3C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“Подуем на плечо”.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Подуем на плечо (голова прямо — вдох, голова повернута — выдох).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Подуем на другое (дуют на плечо). </w:t>
      </w:r>
      <w:proofErr w:type="gramEnd"/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Нам солнце горячо </w:t>
      </w:r>
    </w:p>
    <w:p w:rsidR="004E5B3C" w:rsidRP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Пекло дневной порою (поднимают голову и руки вверх, дуют через губы).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Подуем и на грудь мы (дуют на грудь) 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грудь свою остудим.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Подуем мы на облака (опять поднимают лицо и дуют) 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И остановимся пока.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Потом повторим все опять — 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Раз, два, три, четыре, пять (маршируют на месте)   </w:t>
      </w:r>
    </w:p>
    <w:p w:rsidR="004E5B3C" w:rsidRDefault="004E5B3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развития артикуляции подойдет такое упражнение:   </w:t>
      </w:r>
    </w:p>
    <w:p w:rsidR="004E5B3C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“Рыжик”</w:t>
      </w:r>
    </w:p>
    <w:p w:rsidR="004E5B3C" w:rsidRP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Раз-два-три-четыре-пять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Будем с Рыжиком гулять! (маршируют)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Раз-два-три-четыре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Рот откроем мы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пошире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(широко раскрывают рот)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Пожевали, (жевательные движения)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Постучали (стучат зубами)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с котенком побежали (двигают языком вперед-назад).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Кот снежинки ртом ловил,   (ловят ртом воображаемые снежинки)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Влево, вправо он ходил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вигают языком вправо-влево) </w:t>
      </w:r>
    </w:p>
    <w:p w:rsidR="004E5B3C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Скучно Рыжику, ребятки,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Поиграем с ним мы в прятки (закрывают ладошками глаза, прячутся).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развития силы голоса  можно использовать такой прием:  петь тихо, как мышки, или говорить громко, как слоники.   </w:t>
      </w:r>
    </w:p>
    <w:p w:rsidR="00D32935" w:rsidRDefault="0026672C" w:rsidP="00D32935">
      <w:pPr>
        <w:pStyle w:val="a9"/>
        <w:rPr>
          <w:rFonts w:eastAsia="Times New Roman"/>
          <w:shd w:val="clear" w:color="auto" w:fill="FFFFFF"/>
          <w:lang w:val="en-US"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Упражнения на активизацию внимания и памяти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Такие упражнения учат переключать внимание. Также они развивают зрительную, двигательную и слуховую памяти.   </w:t>
      </w:r>
    </w:p>
    <w:p w:rsidR="00D32935" w:rsidRPr="00D32935" w:rsidRDefault="0026672C" w:rsidP="00D32935">
      <w:pPr>
        <w:pStyle w:val="a8"/>
        <w:spacing w:before="240"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“Самый внимательный”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игры потребуется бубен.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Ребенку нужно топнуть ногой, если бубен звучит громко.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же он звенит тихо — надо просто стоять на месте.   </w:t>
      </w:r>
    </w:p>
    <w:p w:rsidR="00D32935" w:rsidRDefault="0026672C" w:rsidP="00D32935">
      <w:pPr>
        <w:pStyle w:val="a8"/>
        <w:spacing w:before="240"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“Печатная машинка”.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Здесь требуется одновременно выполнять движения руками и ногами.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Исходная позиция — ноги вместе, руки на поясе.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счет раз нужно прыгнуть и развести ноги в стороны.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Счет два — ударяют руками по коленям.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Счет три — щелкают руками в стороны.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Счет четыре — хлопают ладонями перед грудью.   </w:t>
      </w:r>
    </w:p>
    <w:p w:rsidR="00D32935" w:rsidRDefault="0026672C" w:rsidP="00D32935">
      <w:pPr>
        <w:pStyle w:val="a9"/>
        <w:rPr>
          <w:rFonts w:eastAsia="Times New Roman"/>
          <w:shd w:val="clear" w:color="auto" w:fill="FFFFFF"/>
          <w:lang w:val="en-US"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lastRenderedPageBreak/>
        <w:t xml:space="preserve">Речевые упражнения без музыкального сопровождения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   </w:t>
      </w:r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“Как на горке”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 на горке снег, снег, (показывать руками «горку»)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Снег, снег, снег, снег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вигать руками, перебирая пальцами)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под горкой снег, снег, (показывать руками «под горкой»)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Снег, снег, снег, снег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вигать руками, перебирая пальцами)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под снегом спит медведь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начала ладошки под щечку, а потом изобразить ушки медведя)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Тише, тише, не шуметь (пальчик ко рту, грозить пальчиком).   </w:t>
      </w:r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“Мы капусту режем”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капусту режем, режем (движения прямыми ладошками вверх-вниз).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морковку трем, трем (потереть кулачок о кулачок).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капусту солим, солим (поочередное поглаживание подушечек пальцев большим пальцем).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капусту жмем, жмем (сжимать и разжимать кулачки).    </w:t>
      </w:r>
    </w:p>
    <w:p w:rsidR="00D32935" w:rsidRDefault="0026672C" w:rsidP="00D32935">
      <w:pPr>
        <w:pStyle w:val="a9"/>
        <w:rPr>
          <w:rFonts w:eastAsia="Times New Roman"/>
          <w:shd w:val="clear" w:color="auto" w:fill="FFFFFF"/>
          <w:lang w:val="en-US"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Ритмические упражнения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этих упражнениях дети ударяют ладонями по коленкам или по бубну в определенном ритме (например,</w:t>
      </w:r>
      <w:r w:rsidRPr="00D329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четвертными — медленно, или восьмыми — более быстро и т.д.).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Такие игры учат чувствовать ритм в музыке, движениях и словах.   </w:t>
      </w:r>
    </w:p>
    <w:p w:rsidR="00D32935" w:rsidRP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“Бум”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 барабаном ходит Ежик.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Бум-бум-бум! (на слова “Бум-бум-бум” равномерно ударяют ладонями по коленям).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Целый день играет ежик: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барабаном за плечами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Ежик в сад забрел случайно.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Очень яблоки любил он.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Барабан в саду забыл он.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Ночью яблоки срывались,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И удары раздавались: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Ой, как зайчики струхнули! Бум-бум-бум!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Глаз до зорьки не сомкнули!  Бум-бум-бум!   </w:t>
      </w:r>
    </w:p>
    <w:p w:rsidR="00D32935" w:rsidRP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</w:t>
      </w:r>
      <w:proofErr w:type="spellStart"/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Туки-ток</w:t>
      </w:r>
      <w:proofErr w:type="spellEnd"/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proofErr w:type="spellStart"/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Туки-ток</w:t>
      </w:r>
      <w:proofErr w:type="spellEnd"/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туки-ток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! (ударять кулаком о кулак четвертями)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 стучит молоток.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Туки-туки-туки-точки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! (восьмыми стучать кулачками по бедрам)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Застучали молоточки.   </w:t>
      </w:r>
    </w:p>
    <w:p w:rsidR="00D32935" w:rsidRDefault="0026672C" w:rsidP="00D32935">
      <w:pPr>
        <w:pStyle w:val="a9"/>
        <w:rPr>
          <w:rFonts w:eastAsia="Times New Roman"/>
          <w:shd w:val="clear" w:color="auto" w:fill="FFFFFF"/>
          <w:lang w:val="en-US"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Развитие чувства темпа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Такие упражнения учат чувствовать темп в музыке.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Это поможет ребенку контролировать темп своей речи.   </w:t>
      </w:r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“Поезд”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Нужно топающим шагом двигаться по комнате, ускоряя и замедляя движение в соответствии с темпом музыки. При этом руки, согнутые в локтях (пальцы сжаты в кулачки), делают одновременные круговые движения.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Возвращается наш поезд.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Машинист в нем — Дед Мороз.  </w:t>
      </w:r>
    </w:p>
    <w:p w:rsidR="00D32935" w:rsidRP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Много он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зверюшек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разных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 нам домой сейчас привез.  </w:t>
      </w:r>
    </w:p>
    <w:p w:rsidR="00D32935" w:rsidRP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“Ноги и ножки”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Участникам надо двигаться по кругу.  Под медленную музыку идут не спеша, высоко поднимая колени. Когда мелодия зазвучит в быстром темпе, нужно двигаться мелкими топочущими шагами.  </w:t>
      </w:r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“Самолет”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Участники под быструю музыку бегут друг за другом по комнате, изображая самолеты. Руки подняты в стороны, как крылья самолетов. Когда музыка замедляется, надо опустить руки и перейти на ходьбу.    </w:t>
      </w:r>
    </w:p>
    <w:p w:rsidR="00D32935" w:rsidRPr="00D32935" w:rsidRDefault="0026672C" w:rsidP="00D32935">
      <w:pPr>
        <w:pStyle w:val="a9"/>
        <w:rPr>
          <w:rFonts w:eastAsia="Times New Roman"/>
          <w:shd w:val="clear" w:color="auto" w:fill="FFFFFF"/>
          <w:lang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Пальчиковые игры </w:t>
      </w:r>
    </w:p>
    <w:p w:rsidR="00D32935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Эти игры развивают речь через мелкую моторику рук. Для выполнения упражнений можно использовать небольшие предметы — мячики, палочки, карандаши и т.д.   </w:t>
      </w:r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“Осенний букет”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Раз, два, три, четыре, пять –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Будем листья собирать (сжимать и разжимать кулачки). 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Листья березы,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Листья рябины,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Листики тополя,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Листья осины,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Листики дуба (загибать поочередно пальцы: большой, указательный, средний, безымянный, мизинец)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соберем,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Маме осенний букет отнесем (сжимать и разжимать кулачки.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Вытянуть вперед ладошки).   </w:t>
      </w:r>
      <w:proofErr w:type="gramEnd"/>
    </w:p>
    <w:p w:rsidR="00D32935" w:rsidRDefault="0026672C" w:rsidP="00D32935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“Кулачки”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 сожму я кулачок, (сжать руки в кулачки) 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 поставлю на бочок, (поставить кулачки большими пальцами вверх)  </w:t>
      </w:r>
    </w:p>
    <w:p w:rsidR="00D32935" w:rsidRP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Разожму ладошку, (распрямить кисть) </w:t>
      </w:r>
    </w:p>
    <w:p w:rsidR="00D32935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Положу на ножку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оложить руку на колено ладонью вверх) </w:t>
      </w:r>
    </w:p>
    <w:p w:rsidR="00050F5E" w:rsidRDefault="00D32935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Т</w:t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ук-тук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! Тук-тук-тук. (три удара кулаками друг о друга)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— Да-да-да. (три хлопка в ладоши)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—  Можно к вам? (три удара кулаками друг о друга)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—  Рад всегда! (три хлопка в ладоши)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“Птичка”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Птичка, птичка,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тебе водички («звать» птичку, помахивая кистью одной руки к себе, другую ладошку сложить чашечкой).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Спрыгни с веточки ко мне,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Дам я зернышки тебе («сыпать корм» одной рукой на ладошку другой). </w:t>
      </w:r>
    </w:p>
    <w:p w:rsidR="00050F5E" w:rsidRPr="00050F5E" w:rsidRDefault="0026672C" w:rsidP="004E5B3C">
      <w:pPr>
        <w:pStyle w:val="a8"/>
        <w:spacing w:after="0" w:line="360" w:lineRule="auto"/>
        <w:ind w:left="0"/>
        <w:rPr>
          <w:rStyle w:val="aa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Клю-клю-клю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… (стучать указательными пальцами по коленям в разных ритмах).   </w:t>
      </w:r>
      <w:r w:rsidRPr="00050F5E">
        <w:rPr>
          <w:rStyle w:val="aa"/>
          <w:lang w:eastAsia="ru-RU"/>
        </w:rPr>
        <w:t xml:space="preserve">Упражнения на развитие мимики 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Эти упражнения улучшают подвижность губ и мышц лица для выразительной мимики.  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“Мышки”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Взрослый и ребенок — это мышки. Взрослый активно проигрывает сценку, изображая происходящее не только движениями, но и мимикой. Ребенок повторяет. 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Мышке  надо идти тихо-тихо, чтобы кошка не услышала. Остановились, прислушались, пошли дальше. Принюхались, улыбнулись: запахло сыром – “побежали” в кладовку. Откусили по кусочку сыра. Как вкусно! Услышали, как крадется кошка. Испугались, побежали. Прибежали в норку. Улыбнулись. А теперь и мы улыбнёмся друг другу.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“Медвежата”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Участники воображают, что они медвежата.  Медвежата идут по лесу, переваливаются. Увидели пчелиные ульи – улыбнулись, облизнулись. Очень захотелось меда! Подошли поближе, но тут налетели пчелы. Медвежата нахмурились, стали отмахиваться от пчел, ведь они больно кусаются. Побежали скорее от опасного места. Вздохнули облегченно: убежали от пчел. Улыбнулись друг другу.   </w:t>
      </w:r>
    </w:p>
    <w:p w:rsidR="00050F5E" w:rsidRDefault="0026672C" w:rsidP="00050F5E">
      <w:pPr>
        <w:pStyle w:val="a9"/>
        <w:rPr>
          <w:rFonts w:eastAsia="Times New Roman"/>
          <w:shd w:val="clear" w:color="auto" w:fill="FFFFFF"/>
          <w:lang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Артикуляционные упражнения 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Такие упражнения нужны, чтобы развивать подвижность языка, губ и челюсти. Их выполняют примерно по 5-7 раз.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“Подуем на чай”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Нужно вытянуть губы вперед трубочкой, как при звуке “у”, и выдохнуть долгой струей.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“Вкусное варенье”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Рот открыт. Губы в улыбке. Широким передним краем языка облизать верхнюю губу, делая движение языком сверху вниз. Затем втянуть язык в рот, к центру нёба. 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должна быть неподвижной.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“Язычок”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Просыпается язык,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Долго спать он не привык.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спросил у подбородка: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“Эй, какая там погодка?”  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Улыбнуться, приоткрыть рот и широким языком дотянуться вниз, к подбородку. Затем убрать язык в рот.    </w:t>
      </w:r>
    </w:p>
    <w:p w:rsidR="00050F5E" w:rsidRDefault="0026672C" w:rsidP="00050F5E">
      <w:pPr>
        <w:pStyle w:val="a9"/>
        <w:rPr>
          <w:rFonts w:eastAsia="Times New Roman"/>
          <w:shd w:val="clear" w:color="auto" w:fill="FFFFFF"/>
          <w:lang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lastRenderedPageBreak/>
        <w:t xml:space="preserve">Упражнения на развитие фонематического восприятия 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Цель этих игр — научить ребенка различать определенные звуки, а также развивать слуховое внимание.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“Услышишь — хлопни”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Взрослый произносит ряд звуков (слогов, слов), ребенок с закрытыми глазами, услышав определенный звук, хлопает в ладоши. 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Детям постарше подойдет такой вариант: 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“Выдели слово”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Пусть ребенок топнет ногой или ударит по коленкам, когда он услышит слово с заданным звуком.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“Что звенит?”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Взрослый показывает деревянные, металлические ложки, погремушки, колокольчик. Затем он предлагает послушать, как звучат эти предметы. Потом, спрятав их, нужно позвенеть этими предметами по очереди. Ребенку надо узнать, какой это звук, и назвать этот звучащий предмет.   </w:t>
      </w:r>
    </w:p>
    <w:p w:rsidR="00050F5E" w:rsidRDefault="0026672C" w:rsidP="00050F5E">
      <w:pPr>
        <w:pStyle w:val="a9"/>
        <w:rPr>
          <w:rFonts w:eastAsia="Times New Roman"/>
          <w:shd w:val="clear" w:color="auto" w:fill="FFFFFF"/>
          <w:lang w:eastAsia="ru-RU"/>
        </w:rPr>
      </w:pPr>
      <w:r w:rsidRPr="004E5B3C">
        <w:rPr>
          <w:rFonts w:eastAsia="Times New Roman"/>
          <w:shd w:val="clear" w:color="auto" w:fill="FFFFFF"/>
          <w:lang w:eastAsia="ru-RU"/>
        </w:rPr>
        <w:t xml:space="preserve">Коррекция звукопроизношения 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Такие упражнения позволяют научиться </w:t>
      </w:r>
      <w:proofErr w:type="gram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четко</w:t>
      </w:r>
      <w:proofErr w:type="gram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проговаривать звуки и “автоматизировать” их произношение.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“Путешествие”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на машину сядем и заведем мотор.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Повезет машина нас за большой забор (надо имитировать звук «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вибрацией губ одновременно со звуком голоса).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машине ехали, город весь проехали.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Проезжали косогор – у нее заглох мотор (ребенок замолкает).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Полетит наш самолет, к облакам нас унесет.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 ветерком там поиграет и на землю всех вернет (нужно тянуть гласный «у» с выдуванием воздуха через вытянутые трубочкой губы.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При этом высота звука волнообразно изменяется — вверх и вниз).  </w:t>
      </w:r>
      <w:proofErr w:type="gramEnd"/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Поезд подает сигнал – он стоять уже устал (ребенок тянет «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ту-ту-у-у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»).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Набирает поезд ход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произнести «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чух-чух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с ускорением или замедлением темпа),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Свою песенку поет (прошипеть на выдохе «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пш-ш-ш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»).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На лошадке верхом все поскачем мы потом, (щелкать языком, изменяя форму губ – вытягивать трубочкой и растягивать в улыбке),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Звонко цокают копытца, не пора ль остановится?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Тпру-у-у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!   </w:t>
      </w:r>
    </w:p>
    <w:p w:rsidR="00050F5E" w:rsidRDefault="0026672C" w:rsidP="00050F5E">
      <w:pPr>
        <w:pStyle w:val="a8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“Ложки”</w:t>
      </w:r>
    </w:p>
    <w:p w:rsidR="00050F5E" w:rsidRDefault="00050F5E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Нужно стучать ложками, при этом произнося слоги. Причем первые  два слога произносятся тихо, а </w:t>
      </w:r>
      <w:proofErr w:type="spellStart"/>
      <w:proofErr w:type="gram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третий-громко</w:t>
      </w:r>
      <w:proofErr w:type="spellEnd"/>
      <w:proofErr w:type="gram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 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Кто на ложках так играет, кто на ложках так стучит?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Наша Лера выступает, отбивает Лера ритм! </w:t>
      </w:r>
    </w:p>
    <w:p w:rsidR="00050F5E" w:rsidRDefault="0026672C" w:rsidP="004E5B3C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Ла-ла-ля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ло-ло-лё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лу-лу-лю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лы-лы-ли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лэ-лэ-ле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  </w:t>
      </w:r>
    </w:p>
    <w:p w:rsidR="00050F5E" w:rsidRDefault="0026672C" w:rsidP="00050F5E">
      <w:pPr>
        <w:pStyle w:val="2"/>
        <w:rPr>
          <w:rFonts w:eastAsia="Times New Roman"/>
          <w:shd w:val="clear" w:color="auto" w:fill="FFFFFF"/>
          <w:lang w:eastAsia="ru-RU"/>
        </w:rPr>
      </w:pPr>
      <w:bookmarkStart w:id="4" w:name="_Toc39663924"/>
      <w:r w:rsidRPr="004E5B3C">
        <w:rPr>
          <w:rFonts w:eastAsia="Times New Roman"/>
          <w:shd w:val="clear" w:color="auto" w:fill="FFFFFF"/>
          <w:lang w:eastAsia="ru-RU"/>
        </w:rPr>
        <w:t>Рекомендации по проведению занятий</w:t>
      </w:r>
      <w:bookmarkEnd w:id="4"/>
      <w:r w:rsidRPr="004E5B3C">
        <w:rPr>
          <w:rFonts w:eastAsia="Times New Roman"/>
          <w:shd w:val="clear" w:color="auto" w:fill="FFFFFF"/>
          <w:lang w:eastAsia="ru-RU"/>
        </w:rPr>
        <w:t xml:space="preserve">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Логоритмикой</w:t>
      </w:r>
      <w:proofErr w:type="spell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нужно заниматься около двух раз в неделю.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у ребенка есть проблемы с речью, то нужно заниматься в два раза чаще. 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Чтобы заинтересовать малыша, стоит использовать яркие картинки и игрушки.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0F5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Занятия должны приносить положительные эмоции. Поэтому нельзя кричать на ребенка или сердиться, если у него что-то не получается. Наоборот, он должен чувствовать поддержку</w:t>
      </w: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Если упражнение не получается, следует отложить его на некоторое время.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занятий нужна разнообразная музыка. Это могут быть и веселые детские песенки, и звуки природы, и классика (вальс, марш и т.д.).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Кроме музыки, для упражнений могут понадобиться: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куклы, 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игрушки, 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куклы-рукавички, 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деревянные ложки или палочки, 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кубики, 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кольца от пирамидки,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колокольчики,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бубен,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погремушки, </w:t>
      </w:r>
    </w:p>
    <w:p w:rsidR="00050F5E" w:rsidRPr="00050F5E" w:rsidRDefault="0026672C" w:rsidP="00050F5E">
      <w:pPr>
        <w:pStyle w:val="a8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мячики и т.п.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Необходимо проговаривать слова стихотворения или песенки в медленном темпе. Это нужно затем, чтобы ребенок успевал соотнести те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кст с дв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ижениями рук, ног и туловища. </w:t>
      </w:r>
    </w:p>
    <w:p w:rsidR="00050F5E" w:rsidRPr="00050F5E" w:rsidRDefault="0026672C" w:rsidP="00050F5E">
      <w:pPr>
        <w:pStyle w:val="a8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Сначала ребенок выполняет упражнение одновременно </w:t>
      </w:r>
      <w:proofErr w:type="gramStart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взрослым. После этого можно перейти к самостоятельному выполнению.   </w:t>
      </w:r>
    </w:p>
    <w:p w:rsidR="00050F5E" w:rsidRDefault="0026672C" w:rsidP="00050F5E">
      <w:pPr>
        <w:pStyle w:val="2"/>
        <w:rPr>
          <w:rFonts w:eastAsia="Times New Roman"/>
          <w:shd w:val="clear" w:color="auto" w:fill="FFFFFF"/>
          <w:lang w:eastAsia="ru-RU"/>
        </w:rPr>
      </w:pPr>
      <w:bookmarkStart w:id="5" w:name="_Toc39663925"/>
      <w:r w:rsidRPr="004E5B3C">
        <w:rPr>
          <w:rFonts w:eastAsia="Times New Roman"/>
          <w:shd w:val="clear" w:color="auto" w:fill="FFFFFF"/>
          <w:lang w:eastAsia="ru-RU"/>
        </w:rPr>
        <w:t>Результаты</w:t>
      </w:r>
      <w:bookmarkEnd w:id="5"/>
      <w:r w:rsidRPr="004E5B3C">
        <w:rPr>
          <w:rFonts w:eastAsia="Times New Roman"/>
          <w:shd w:val="clear" w:color="auto" w:fill="FFFFFF"/>
          <w:lang w:eastAsia="ru-RU"/>
        </w:rPr>
        <w:t xml:space="preserve"> </w:t>
      </w:r>
    </w:p>
    <w:p w:rsidR="00050F5E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Родителям стоит понимать, что занятия </w:t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логоритмикой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не дают мгновенного эффекта. Улучшения в речи ребенка будут заметны примерно через полгода. Но если нарушения были серьезные — возможно, для достижения результата потребуется год. </w:t>
      </w:r>
    </w:p>
    <w:p w:rsidR="00050F5E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 детей, которые занимаются логопедической ритмикой, можно заметить: </w:t>
      </w:r>
    </w:p>
    <w:p w:rsidR="00050F5E" w:rsidRPr="00050F5E" w:rsidRDefault="00050F5E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</w:t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ткое произношение;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хорошую артикуляцию;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правильное речевое дыхание;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выразительную мимику;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отличную моторику;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хорошее чувство такта и ритма; </w:t>
      </w:r>
    </w:p>
    <w:p w:rsidR="00050F5E" w:rsidRPr="00050F5E" w:rsidRDefault="0026672C" w:rsidP="00050F5E">
      <w:pPr>
        <w:pStyle w:val="a8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плавные и аккуратные движения и жесты.   </w:t>
      </w:r>
    </w:p>
    <w:p w:rsidR="00050F5E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0F5E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Логоритмика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— это хороший способ в игровой форме справиться с нарушениями речи у детей.  </w:t>
      </w:r>
    </w:p>
    <w:p w:rsidR="00050F5E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упражнения не только улучшают звукопроизношение, но и учат чувству ритма, правильному дыханию, артикуляции, развивают внимание, слух и память. </w:t>
      </w:r>
    </w:p>
    <w:p w:rsidR="0026672C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Детям необходимо заниматься несколько раз в неделю в течение полугода. В этом случае </w:t>
      </w:r>
      <w:proofErr w:type="spellStart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логоритмические</w:t>
      </w:r>
      <w:proofErr w:type="spellEnd"/>
      <w:r w:rsidR="0026672C" w:rsidRPr="004E5B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упражнения дадут максимальный эффект</w:t>
      </w:r>
      <w:r>
        <w:rPr>
          <w:rStyle w:val="ad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1"/>
      </w:r>
    </w:p>
    <w:p w:rsidR="00050F5E" w:rsidRPr="004E5B3C" w:rsidRDefault="00050F5E" w:rsidP="00050F5E">
      <w:pPr>
        <w:pStyle w:val="a8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672C" w:rsidRPr="0026672C" w:rsidRDefault="0026672C" w:rsidP="0026672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50F5E" w:rsidRDefault="00050F5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C378E6" w:rsidRPr="0026672C" w:rsidRDefault="0026672C" w:rsidP="0026672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Л</w:t>
      </w:r>
      <w:proofErr w:type="gram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</w:t>
      </w:r>
      <w:proofErr w:type="gram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горитмика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У меня пропали ручки.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(Спрятать руки за спину)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вы, рученьки мои?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gram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(Посмотреть по сторонам, ища потерянные руки)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Раз, два, три, четыре, пять –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Покажитесь мне опять.</w:t>
      </w:r>
      <w:proofErr w:type="gram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(Показать руки)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У меня пропали ножки.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Где вы, ноженьки мои?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(Спрятать ноги, поджав их под себя и сев на них)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Раз, два, три, четыре, пять –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Покажитесь мне опять.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(Встать на ноги)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Изменяя слова, можно искать глазки, ушки, щечки и т.п. закрывая руками то, что было названо, и убирая руки после последней строчки.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2. </w:t>
      </w:r>
      <w:proofErr w:type="spellStart"/>
      <w:proofErr w:type="gram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Каша-малаша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ты так хороша,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(Правая рука сжата в кулак, выполнять перед собой небольшие помешивающие движения (как будто мешаем кашу в кастрюльке ложкой)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добавить стакан молока.</w:t>
      </w:r>
      <w:proofErr w:type="gram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(Левой рукой, как будто держащей стакан молока, «вылить» его в воображаемую кастрюльку)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Масло и сахар мы в кашу кладем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(Правой рукой положить в кастрюльку «масло», затем левой рукой - «сахар»)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эту кашу деткам даем.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(Дети подносят обе ладони ко рту)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Каша-малаша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ты так хороша,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(Правая рука сжата в кулак, выполнять перед собой размашистые движения, помешивая «кашу»)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добавить кувшин молока.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(Двумя руками, как будто держащими кувшин молока, «вылить» его в воображаемую кастрюлю)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Масло и сахар мы в кашу кладем.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(Правой рукой положить в кастрюлю «масло», затем левой рукой - «сахар»)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эту кашу взрослым (мамам и папам) даем.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(Дети подносят обе ладони ко ртам взрослых, участвующих в игре)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Каша-малаша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ты так хороша,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(Две руки сжаты в один кулак, выполнять перед собой широкие размашистые движения, помешивая «кашу»)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Если добавить ведро молока.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(Двумя руками, как будто держащими ведро молока, «вылить» его в воображаемую кастрюлю)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Масло и сахар мы в кашу кладем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(Правой рукой положить в кастрюлю «масло», затем левой рукой - «сахар»)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эту кашу великанам даем.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(Поднять обе руки вверх и показать «великана»)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Повторить упражнение левой рукой.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3. Вышли уточки на луг,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Кря-кря-кря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(Шагаем.)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Пролетел веселый жук,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Ж-ж-ж!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(Машем руками-крыльями.)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Гуси шеи выгибают,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Га-га-га!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(Круговые вращения шеей.)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Клювом перья расправляют.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(Повороты туловища </w:t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влево-вправо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Ветер ветки раскачал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(Качаем поднятыми вверх руками.)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Шарик тоже зарычал,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Р-р-р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(Руки на поясе, наклонились вперед, смотрим перед собой.)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Зашептал в воде камыш,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Ш-ш-ш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(Подняли вверх руки, потянулись.)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И опять настала тишь,</w:t>
      </w:r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proofErr w:type="spellStart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Ш-ш-ш</w:t>
      </w:r>
      <w:proofErr w:type="spellEnd"/>
      <w:r w:rsidRPr="00266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sectPr w:rsidR="00C378E6" w:rsidRPr="0026672C" w:rsidSect="002667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F21" w:rsidRDefault="00BC5F21" w:rsidP="00050F5E">
      <w:pPr>
        <w:spacing w:after="0" w:line="240" w:lineRule="auto"/>
      </w:pPr>
      <w:r>
        <w:separator/>
      </w:r>
    </w:p>
  </w:endnote>
  <w:endnote w:type="continuationSeparator" w:id="0">
    <w:p w:rsidR="00BC5F21" w:rsidRDefault="00BC5F21" w:rsidP="0005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F21" w:rsidRDefault="00BC5F21" w:rsidP="00050F5E">
      <w:pPr>
        <w:spacing w:after="0" w:line="240" w:lineRule="auto"/>
      </w:pPr>
      <w:r>
        <w:separator/>
      </w:r>
    </w:p>
  </w:footnote>
  <w:footnote w:type="continuationSeparator" w:id="0">
    <w:p w:rsidR="00BC5F21" w:rsidRDefault="00BC5F21" w:rsidP="00050F5E">
      <w:pPr>
        <w:spacing w:after="0" w:line="240" w:lineRule="auto"/>
      </w:pPr>
      <w:r>
        <w:continuationSeparator/>
      </w:r>
    </w:p>
  </w:footnote>
  <w:footnote w:id="1">
    <w:p w:rsidR="00050F5E" w:rsidRDefault="00050F5E" w:rsidP="00050F5E">
      <w:pPr>
        <w:shd w:val="clear" w:color="auto" w:fill="FFFFFF"/>
        <w:spacing w:after="0" w:line="360" w:lineRule="auto"/>
        <w:textAlignment w:val="baseline"/>
      </w:pPr>
      <w:r>
        <w:rPr>
          <w:rStyle w:val="ad"/>
        </w:rPr>
        <w:footnoteRef/>
      </w:r>
      <w:r>
        <w:t xml:space="preserve"> </w:t>
      </w:r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Источник </w:t>
      </w:r>
      <w:proofErr w:type="spellStart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Kukuriku</w:t>
      </w:r>
      <w:proofErr w:type="spellEnd"/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Все о детях и для детей: </w:t>
      </w:r>
      <w:hyperlink r:id="rId1" w:history="1">
        <w:r w:rsidRPr="0026672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https://kukuriku.ru/razvitie/rech/sredstva/logoritmika/</w:t>
        </w:r>
      </w:hyperlink>
      <w:r w:rsidRPr="0026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9D2"/>
    <w:multiLevelType w:val="hybridMultilevel"/>
    <w:tmpl w:val="358C8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13BC0"/>
    <w:multiLevelType w:val="hybridMultilevel"/>
    <w:tmpl w:val="D138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E7A06"/>
    <w:multiLevelType w:val="hybridMultilevel"/>
    <w:tmpl w:val="17E07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85347"/>
    <w:multiLevelType w:val="hybridMultilevel"/>
    <w:tmpl w:val="1564F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72C"/>
    <w:rsid w:val="00050F5E"/>
    <w:rsid w:val="0026672C"/>
    <w:rsid w:val="0028576E"/>
    <w:rsid w:val="004E5B3C"/>
    <w:rsid w:val="005F56DD"/>
    <w:rsid w:val="00BC5F21"/>
    <w:rsid w:val="00C378E6"/>
    <w:rsid w:val="00D3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8E6"/>
  </w:style>
  <w:style w:type="paragraph" w:styleId="1">
    <w:name w:val="heading 1"/>
    <w:basedOn w:val="a"/>
    <w:next w:val="a"/>
    <w:link w:val="10"/>
    <w:uiPriority w:val="9"/>
    <w:qFormat/>
    <w:rsid w:val="002667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0F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667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7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6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26672C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26672C"/>
    <w:pPr>
      <w:spacing w:before="240" w:after="0"/>
    </w:pPr>
    <w:rPr>
      <w:rFonts w:cstheme="minorHAnsi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26672C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rsid w:val="0026672C"/>
    <w:pPr>
      <w:spacing w:after="0"/>
      <w:ind w:left="220"/>
    </w:pPr>
    <w:rPr>
      <w:rFonts w:cstheme="minorHAnsi"/>
      <w:sz w:val="20"/>
      <w:szCs w:val="20"/>
    </w:rPr>
  </w:style>
  <w:style w:type="paragraph" w:styleId="a8">
    <w:name w:val="List Paragraph"/>
    <w:basedOn w:val="a"/>
    <w:uiPriority w:val="34"/>
    <w:qFormat/>
    <w:rsid w:val="0026672C"/>
    <w:pPr>
      <w:ind w:left="720"/>
      <w:contextualSpacing/>
    </w:pPr>
  </w:style>
  <w:style w:type="paragraph" w:styleId="a9">
    <w:name w:val="Subtitle"/>
    <w:basedOn w:val="a"/>
    <w:next w:val="a"/>
    <w:link w:val="aa"/>
    <w:uiPriority w:val="11"/>
    <w:qFormat/>
    <w:rsid w:val="004E5B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E5B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0F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note text"/>
    <w:basedOn w:val="a"/>
    <w:link w:val="ac"/>
    <w:uiPriority w:val="99"/>
    <w:semiHidden/>
    <w:unhideWhenUsed/>
    <w:rsid w:val="00050F5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50F5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50F5E"/>
    <w:rPr>
      <w:vertAlign w:val="superscript"/>
    </w:rPr>
  </w:style>
  <w:style w:type="paragraph" w:styleId="4">
    <w:name w:val="toc 4"/>
    <w:basedOn w:val="a"/>
    <w:next w:val="a"/>
    <w:autoRedefine/>
    <w:uiPriority w:val="39"/>
    <w:unhideWhenUsed/>
    <w:rsid w:val="005F56DD"/>
    <w:pPr>
      <w:spacing w:after="0"/>
      <w:ind w:left="440"/>
    </w:pPr>
    <w:rPr>
      <w:rFonts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F56DD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F56DD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F56DD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F56DD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F56DD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ukuriku.ru/razvitie/rech/sredstva/logoritmika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362A3"/>
    <w:rsid w:val="00515C5C"/>
    <w:rsid w:val="00E3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D4334D387944EFA90B6C6FC9433AA0">
    <w:name w:val="6DD4334D387944EFA90B6C6FC9433AA0"/>
    <w:rsid w:val="00E362A3"/>
  </w:style>
  <w:style w:type="paragraph" w:customStyle="1" w:styleId="33736F57C438402CBF49334242033502">
    <w:name w:val="33736F57C438402CBF49334242033502"/>
    <w:rsid w:val="00E362A3"/>
  </w:style>
  <w:style w:type="paragraph" w:customStyle="1" w:styleId="13596321050A4CE0AA76A305644FD83E">
    <w:name w:val="13596321050A4CE0AA76A305644FD83E"/>
    <w:rsid w:val="00E362A3"/>
  </w:style>
  <w:style w:type="paragraph" w:customStyle="1" w:styleId="7699FC491D2A49A3ABCA5E62B27994BD">
    <w:name w:val="7699FC491D2A49A3ABCA5E62B27994BD"/>
    <w:rsid w:val="00E362A3"/>
  </w:style>
  <w:style w:type="paragraph" w:customStyle="1" w:styleId="A0EAA59CDD734301B8EB5198850C206F">
    <w:name w:val="A0EAA59CDD734301B8EB5198850C206F"/>
    <w:rsid w:val="00E362A3"/>
  </w:style>
  <w:style w:type="paragraph" w:customStyle="1" w:styleId="7C24262ABCA148FFBC24E4E2D925104D">
    <w:name w:val="7C24262ABCA148FFBC24E4E2D925104D"/>
    <w:rsid w:val="00E362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578BD-4566-44D3-AEFA-CA858C6A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2020-05-06T07:42:00Z</dcterms:created>
  <dcterms:modified xsi:type="dcterms:W3CDTF">2020-05-06T08:25:00Z</dcterms:modified>
</cp:coreProperties>
</file>