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26672C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715000" cy="3333750"/>
            <wp:effectExtent l="19050" t="0" r="0" b="0"/>
            <wp:docPr id="1" name="Рисунок 0" descr="logoritm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ritmika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672C" w:rsidRP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развития речи и ее коррекции часто используют </w:t>
      </w:r>
      <w:proofErr w:type="spellStart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логоритмику</w:t>
      </w:r>
      <w:proofErr w:type="spellEnd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  </w:t>
      </w:r>
    </w:p>
    <w:p w:rsidR="0026672C" w:rsidRP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Занятия логопедической ритмикой помогают ребенку улучшить артикуляцию, научиться правильному речевому дыханию и справиться с такими проблемами, как заикание, неправильное произношение и слишком быстрый или медленный темп речи. </w:t>
      </w:r>
    </w:p>
    <w:p w:rsidR="0026672C" w:rsidRP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Что же такое </w:t>
      </w:r>
      <w:proofErr w:type="spellStart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логоритмика</w:t>
      </w:r>
      <w:proofErr w:type="spellEnd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для детей? </w:t>
      </w:r>
    </w:p>
    <w:p w:rsidR="0026672C" w:rsidRP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 надо проводить занятия? </w:t>
      </w:r>
    </w:p>
    <w:p w:rsidR="0026672C" w:rsidRP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 подобрать </w:t>
      </w:r>
      <w:proofErr w:type="spellStart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логоритмические</w:t>
      </w:r>
      <w:proofErr w:type="spellEnd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упражнения? </w:t>
      </w:r>
    </w:p>
    <w:p w:rsidR="005F56DD" w:rsidRDefault="0026672C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этой статье содержатся ответы на эти и другие вопросы.   </w:t>
      </w:r>
      <w:r w:rsidR="005F56D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br w:type="page"/>
      </w:r>
    </w:p>
    <w:p w:rsid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</w:p>
    <w:p w:rsid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</w:p>
    <w:sdt>
      <w:sdtPr>
        <w:id w:val="1313800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sdtEndPr>
      <w:sdtContent>
        <w:p w:rsidR="0026672C" w:rsidRDefault="0026672C">
          <w:pPr>
            <w:pStyle w:val="a7"/>
          </w:pPr>
          <w:r>
            <w:t>Оглавление</w:t>
          </w:r>
        </w:p>
        <w:p w:rsidR="005F56DD" w:rsidRDefault="005F56DD">
          <w:pPr>
            <w:pStyle w:val="11"/>
            <w:tabs>
              <w:tab w:val="righ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>
            <w:rPr>
              <w:rFonts w:eastAsiaTheme="minorEastAsia"/>
            </w:rPr>
            <w:fldChar w:fldCharType="begin"/>
          </w:r>
          <w:r>
            <w:rPr>
              <w:rFonts w:eastAsiaTheme="minorEastAsia"/>
            </w:rPr>
            <w:instrText xml:space="preserve"> TOC \o "1-6" \h \z \u </w:instrText>
          </w:r>
          <w:r>
            <w:rPr>
              <w:rFonts w:eastAsiaTheme="minorEastAsia"/>
            </w:rPr>
            <w:fldChar w:fldCharType="separate"/>
          </w:r>
          <w:hyperlink w:anchor="_Toc39663920" w:history="1">
            <w:r w:rsidRPr="006931C4">
              <w:rPr>
                <w:rStyle w:val="a4"/>
                <w:rFonts w:eastAsia="Times New Roman"/>
                <w:noProof/>
                <w:shd w:val="clear" w:color="auto" w:fill="FFFFFF"/>
                <w:lang w:eastAsia="ru-RU"/>
              </w:rPr>
              <w:t>Что такое логоритмика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_Toc39663920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56DD" w:rsidRDefault="005F56DD">
          <w:pPr>
            <w:pStyle w:val="11"/>
            <w:tabs>
              <w:tab w:val="righ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9663921" w:history="1">
            <w:r w:rsidRPr="006931C4">
              <w:rPr>
                <w:rStyle w:val="a4"/>
                <w:rFonts w:eastAsia="Times New Roman"/>
                <w:noProof/>
                <w:shd w:val="clear" w:color="auto" w:fill="FFFFFF"/>
                <w:lang w:eastAsia="ru-RU"/>
              </w:rPr>
              <w:t>Цели и задачи логоритмики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_Toc39663921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56DD" w:rsidRDefault="005F56DD">
          <w:pPr>
            <w:pStyle w:val="11"/>
            <w:tabs>
              <w:tab w:val="righ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9663922" w:history="1">
            <w:r w:rsidRPr="006931C4">
              <w:rPr>
                <w:rStyle w:val="a4"/>
                <w:noProof/>
                <w:shd w:val="clear" w:color="auto" w:fill="FFFFFF"/>
              </w:rPr>
              <w:t>Связь моторного и речевого ритмов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_Toc39663922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56DD" w:rsidRDefault="005F56DD">
          <w:pPr>
            <w:pStyle w:val="11"/>
            <w:tabs>
              <w:tab w:val="right" w:pos="10456"/>
            </w:tabs>
            <w:rPr>
              <w:rFonts w:asciiTheme="minorHAnsi" w:eastAsiaTheme="minorEastAsia" w:hAnsiTheme="minorHAnsi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39663923" w:history="1">
            <w:r w:rsidRPr="006931C4">
              <w:rPr>
                <w:rStyle w:val="a4"/>
                <w:rFonts w:eastAsia="Times New Roman"/>
                <w:noProof/>
                <w:shd w:val="clear" w:color="auto" w:fill="FFFFFF"/>
                <w:lang w:eastAsia="ru-RU"/>
              </w:rPr>
              <w:t>Виды упражнений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_Toc39663923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56DD" w:rsidRDefault="005F56DD">
          <w:pPr>
            <w:pStyle w:val="21"/>
            <w:tabs>
              <w:tab w:val="right" w:pos="10456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39663924" w:history="1">
            <w:r w:rsidRPr="006931C4">
              <w:rPr>
                <w:rStyle w:val="a4"/>
                <w:rFonts w:eastAsia="Times New Roman"/>
                <w:noProof/>
                <w:shd w:val="clear" w:color="auto" w:fill="FFFFFF"/>
                <w:lang w:eastAsia="ru-RU"/>
              </w:rPr>
              <w:t>Рекомендации по проведению занятий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_Toc39663924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56DD" w:rsidRDefault="005F56DD">
          <w:pPr>
            <w:pStyle w:val="21"/>
            <w:tabs>
              <w:tab w:val="right" w:pos="10456"/>
            </w:tabs>
            <w:rPr>
              <w:rFonts w:eastAsiaTheme="minorEastAsia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39663925" w:history="1">
            <w:r w:rsidRPr="006931C4">
              <w:rPr>
                <w:rStyle w:val="a4"/>
                <w:rFonts w:eastAsia="Times New Roman"/>
                <w:noProof/>
                <w:shd w:val="clear" w:color="auto" w:fill="FFFFFF"/>
                <w:lang w:eastAsia="ru-RU"/>
              </w:rPr>
              <w:t>Результаты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_Toc39663925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6672C" w:rsidRDefault="005F56DD">
          <w:r>
            <w:rPr>
              <w:rFonts w:asciiTheme="majorHAnsi" w:eastAsiaTheme="minorEastAsia" w:hAnsiTheme="majorHAnsi"/>
              <w:sz w:val="24"/>
              <w:szCs w:val="24"/>
            </w:rPr>
            <w:fldChar w:fldCharType="end"/>
          </w:r>
        </w:p>
      </w:sdtContent>
    </w:sdt>
    <w:p w:rsidR="0026672C" w:rsidRP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6672C" w:rsidRPr="0026672C" w:rsidRDefault="0026672C" w:rsidP="0026672C">
      <w:pPr>
        <w:pStyle w:val="1"/>
        <w:rPr>
          <w:rFonts w:eastAsia="Times New Roman"/>
          <w:shd w:val="clear" w:color="auto" w:fill="FFFFFF"/>
          <w:lang w:val="en-US" w:eastAsia="ru-RU"/>
        </w:rPr>
      </w:pPr>
      <w:bookmarkStart w:id="0" w:name="_Toc39663920"/>
      <w:r w:rsidRPr="0026672C">
        <w:rPr>
          <w:rFonts w:eastAsia="Times New Roman"/>
          <w:shd w:val="clear" w:color="auto" w:fill="FFFFFF"/>
          <w:lang w:eastAsia="ru-RU"/>
        </w:rPr>
        <w:t xml:space="preserve">Что такое </w:t>
      </w:r>
      <w:proofErr w:type="spellStart"/>
      <w:r w:rsidRPr="0026672C">
        <w:rPr>
          <w:rFonts w:eastAsia="Times New Roman"/>
          <w:shd w:val="clear" w:color="auto" w:fill="FFFFFF"/>
          <w:lang w:eastAsia="ru-RU"/>
        </w:rPr>
        <w:t>логоритмика</w:t>
      </w:r>
      <w:bookmarkEnd w:id="0"/>
      <w:proofErr w:type="spellEnd"/>
      <w:r w:rsidRPr="0026672C">
        <w:rPr>
          <w:rFonts w:eastAsia="Times New Roman"/>
          <w:shd w:val="clear" w:color="auto" w:fill="FFFFFF"/>
          <w:lang w:eastAsia="ru-RU"/>
        </w:rPr>
        <w:t xml:space="preserve"> </w:t>
      </w:r>
    </w:p>
    <w:p w:rsidR="0026672C" w:rsidRP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proofErr w:type="spellStart"/>
      <w:r w:rsidRPr="0026672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>Логоритмика</w:t>
      </w:r>
      <w:proofErr w:type="spellEnd"/>
      <w:r w:rsidRPr="0026672C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shd w:val="clear" w:color="auto" w:fill="FFFFFF"/>
          <w:lang w:eastAsia="ru-RU"/>
        </w:rPr>
        <w:t xml:space="preserve"> — это игровой метод работы с детьми, в котором сочетаются музыка, движения и слова стихотворений или песенок.  </w:t>
      </w:r>
    </w:p>
    <w:p w:rsidR="0026672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proofErr w:type="spellStart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Логоритмические</w:t>
      </w:r>
      <w:proofErr w:type="spellEnd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занятия включают в себя: </w:t>
      </w:r>
    </w:p>
    <w:p w:rsidR="0026672C" w:rsidRPr="0026672C" w:rsidRDefault="0026672C" w:rsidP="0026672C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ходьбу или </w:t>
      </w:r>
      <w:proofErr w:type="spellStart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марширование</w:t>
      </w:r>
      <w:proofErr w:type="spellEnd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под музыку; </w:t>
      </w:r>
    </w:p>
    <w:p w:rsidR="0026672C" w:rsidRPr="0026672C" w:rsidRDefault="0026672C" w:rsidP="0026672C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игры для развития дыхания; </w:t>
      </w:r>
    </w:p>
    <w:p w:rsidR="0026672C" w:rsidRPr="0026672C" w:rsidRDefault="0026672C" w:rsidP="0026672C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упражнения для артикуляции; </w:t>
      </w:r>
    </w:p>
    <w:p w:rsidR="0026672C" w:rsidRPr="0026672C" w:rsidRDefault="0026672C" w:rsidP="0026672C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ритмические задания; </w:t>
      </w:r>
    </w:p>
    <w:p w:rsidR="0026672C" w:rsidRPr="0026672C" w:rsidRDefault="0026672C" w:rsidP="0026672C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речевые упражнения; </w:t>
      </w:r>
    </w:p>
    <w:p w:rsidR="0026672C" w:rsidRPr="0026672C" w:rsidRDefault="0026672C" w:rsidP="0026672C">
      <w:pPr>
        <w:pStyle w:val="a8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пальчиковые игры.   </w:t>
      </w:r>
    </w:p>
    <w:p w:rsidR="0026672C" w:rsidRDefault="0026672C" w:rsidP="0026672C">
      <w:pPr>
        <w:pStyle w:val="1"/>
        <w:rPr>
          <w:rFonts w:eastAsia="Times New Roman"/>
          <w:shd w:val="clear" w:color="auto" w:fill="FFFFFF"/>
          <w:lang w:val="en-US" w:eastAsia="ru-RU"/>
        </w:rPr>
      </w:pPr>
      <w:bookmarkStart w:id="1" w:name="_Toc39663921"/>
      <w:r w:rsidRPr="0026672C">
        <w:rPr>
          <w:rFonts w:eastAsia="Times New Roman"/>
          <w:shd w:val="clear" w:color="auto" w:fill="FFFFFF"/>
          <w:lang w:eastAsia="ru-RU"/>
        </w:rPr>
        <w:t xml:space="preserve">Цели и задачи </w:t>
      </w:r>
      <w:proofErr w:type="spellStart"/>
      <w:r w:rsidRPr="0026672C">
        <w:rPr>
          <w:rFonts w:eastAsia="Times New Roman"/>
          <w:shd w:val="clear" w:color="auto" w:fill="FFFFFF"/>
          <w:lang w:eastAsia="ru-RU"/>
        </w:rPr>
        <w:t>логоритмики</w:t>
      </w:r>
      <w:bookmarkEnd w:id="1"/>
      <w:proofErr w:type="spellEnd"/>
      <w:r w:rsidRPr="0026672C">
        <w:rPr>
          <w:rFonts w:eastAsia="Times New Roman"/>
          <w:shd w:val="clear" w:color="auto" w:fill="FFFFFF"/>
          <w:lang w:eastAsia="ru-RU"/>
        </w:rPr>
        <w:t xml:space="preserve"> </w:t>
      </w:r>
    </w:p>
    <w:p w:rsidR="004E5B3C" w:rsidRDefault="0026672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Главная цель </w:t>
      </w:r>
      <w:proofErr w:type="spellStart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логоритмики</w:t>
      </w:r>
      <w:proofErr w:type="spellEnd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— развитие речи ребенка и устранение речевых нарушений. </w:t>
      </w:r>
    </w:p>
    <w:p w:rsidR="004E5B3C" w:rsidRDefault="004E5B3C" w:rsidP="0026672C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этого </w:t>
      </w:r>
      <w:proofErr w:type="spellStart"/>
      <w:r w:rsidR="0026672C"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логоритмические</w:t>
      </w:r>
      <w:proofErr w:type="spellEnd"/>
      <w:r w:rsidR="0026672C"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упражнения включают в себя такие задачи: </w:t>
      </w:r>
    </w:p>
    <w:p w:rsidR="004E5B3C" w:rsidRPr="004E5B3C" w:rsidRDefault="0026672C" w:rsidP="004E5B3C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развить чувство ритма и такта; </w:t>
      </w:r>
    </w:p>
    <w:p w:rsidR="004E5B3C" w:rsidRPr="004E5B3C" w:rsidRDefault="0026672C" w:rsidP="004E5B3C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научить правильному речевому дыханию; </w:t>
      </w:r>
    </w:p>
    <w:p w:rsidR="004E5B3C" w:rsidRPr="004E5B3C" w:rsidRDefault="0026672C" w:rsidP="004E5B3C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улучшить общую и мелкую моторики; </w:t>
      </w:r>
    </w:p>
    <w:p w:rsidR="004E5B3C" w:rsidRPr="004E5B3C" w:rsidRDefault="0026672C" w:rsidP="004E5B3C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развить внимание, память и слуховое восприятие; </w:t>
      </w:r>
    </w:p>
    <w:p w:rsidR="004E5B3C" w:rsidRPr="004E5B3C" w:rsidRDefault="0026672C" w:rsidP="004E5B3C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включить в речь ребенка мимику и жесты; </w:t>
      </w:r>
    </w:p>
    <w:p w:rsidR="004E5B3C" w:rsidRPr="004E5B3C" w:rsidRDefault="0026672C" w:rsidP="004E5B3C">
      <w:pPr>
        <w:pStyle w:val="a8"/>
        <w:numPr>
          <w:ilvl w:val="0"/>
          <w:numId w:val="2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научить плавности произнесения слов и фраз.   </w:t>
      </w:r>
    </w:p>
    <w:p w:rsidR="004E5B3C" w:rsidRPr="004E5B3C" w:rsidRDefault="0026672C" w:rsidP="004E5B3C">
      <w:pPr>
        <w:pStyle w:val="1"/>
        <w:rPr>
          <w:shd w:val="clear" w:color="auto" w:fill="FFFFFF"/>
        </w:rPr>
      </w:pPr>
      <w:bookmarkStart w:id="2" w:name="_Toc39663922"/>
      <w:r w:rsidRPr="004E5B3C">
        <w:rPr>
          <w:szCs w:val="20"/>
          <w:shd w:val="clear" w:color="auto" w:fill="FFFFFF"/>
        </w:rPr>
        <w:t>Связь моторного и речевого ритмов</w:t>
      </w:r>
      <w:bookmarkEnd w:id="2"/>
      <w:r w:rsidRPr="004E5B3C">
        <w:rPr>
          <w:szCs w:val="20"/>
          <w:shd w:val="clear" w:color="auto" w:fill="FFFFFF"/>
        </w:rPr>
        <w:t xml:space="preserve">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Логопеды считают, что движение и речь тесно связаны между собой.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Точнее — моторный и речевой ритмы.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Ритмичные движения легко запомнить и воспроизвести их “на автомате”.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А их моторный ритм связан с темпом произнесения слов (речевым ритмом). </w:t>
      </w:r>
    </w:p>
    <w:p w:rsidR="004E5B3C" w:rsidRP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То есть, если научить ребенка ритмично двигаться и произносить слова в нужном темпе, он сможет так же размеренно и спокойно говорить в обычной жизни.   </w:t>
      </w:r>
    </w:p>
    <w:p w:rsidR="004E5B3C" w:rsidRPr="004E5B3C" w:rsidRDefault="0026672C" w:rsidP="004E5B3C">
      <w:pPr>
        <w:pStyle w:val="1"/>
        <w:rPr>
          <w:rFonts w:eastAsia="Times New Roman"/>
          <w:shd w:val="clear" w:color="auto" w:fill="FFFFFF"/>
          <w:lang w:eastAsia="ru-RU"/>
        </w:rPr>
      </w:pPr>
      <w:bookmarkStart w:id="3" w:name="_Toc39663923"/>
      <w:r w:rsidRPr="004E5B3C">
        <w:rPr>
          <w:rFonts w:eastAsia="Times New Roman"/>
          <w:shd w:val="clear" w:color="auto" w:fill="FFFFFF"/>
          <w:lang w:eastAsia="ru-RU"/>
        </w:rPr>
        <w:t>Виды упражнений</w:t>
      </w:r>
      <w:bookmarkEnd w:id="3"/>
      <w:r w:rsidRPr="004E5B3C">
        <w:rPr>
          <w:rFonts w:eastAsia="Times New Roman"/>
          <w:shd w:val="clear" w:color="auto" w:fill="FFFFFF"/>
          <w:lang w:eastAsia="ru-RU"/>
        </w:rPr>
        <w:t xml:space="preserve">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proofErr w:type="spell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Логоритмические</w:t>
      </w:r>
      <w:proofErr w:type="spell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упражнения довольно разнообразны. 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Занятие можно строить так, чтобы чаще использовать те игры, которые помогут в коррекции речевой проблемы. 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если ребенок заикается, следует добавить в занятие </w:t>
      </w:r>
      <w:proofErr w:type="gram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побольше</w:t>
      </w:r>
      <w:proofErr w:type="gram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упражнений для дыхания, темпа и ритма. А если малышу не дается произнесение каких-то звуков, стоит сделать упор на артикуляционные упражнения и упражнения для коррекции звукопроизношения.  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Style w:val="aa"/>
          <w:lang w:eastAsia="ru-RU"/>
        </w:rPr>
        <w:t xml:space="preserve">Упражнения на развитие дыхания, голоса и артикуляции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Эти упражнения развивают силу голоса, улучшают артикуляцию и учат правильному дыханию для плавной речи.   </w:t>
      </w:r>
    </w:p>
    <w:p w:rsidR="004E5B3C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“Подуем на плечо”.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Подуем на плечо (голова прямо — вдох, голова повернута — выдох).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Подуем на другое (дуют на плечо). </w:t>
      </w:r>
      <w:proofErr w:type="gramEnd"/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Нам солнце горячо </w:t>
      </w:r>
    </w:p>
    <w:p w:rsidR="004E5B3C" w:rsidRP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Пекло дневной порою (поднимают голову и руки вверх, дуют через губы).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Подуем и на грудь мы (дуют на грудь) 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грудь свою остудим.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Подуем мы на облака (опять поднимают лицо и дуют) 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И остановимся пока.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Потом повторим все опять — 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Раз, два, три, четыре, пять (маршируют на месте)   </w:t>
      </w:r>
    </w:p>
    <w:p w:rsidR="004E5B3C" w:rsidRDefault="004E5B3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развития артикуляции подойдет такое упражнение:   </w:t>
      </w:r>
    </w:p>
    <w:p w:rsidR="004E5B3C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“Рыжик”</w:t>
      </w:r>
    </w:p>
    <w:p w:rsidR="004E5B3C" w:rsidRP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Раз-два-три-четыре-пять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Будем с Рыжиком гулять! (маршируют)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Раз-два-три-четыре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Рот откроем мы 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пошире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(широко раскрывают рот)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Пожевали, (жевательные движения)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Постучали (стучат зубами)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с котенком побежали (двигают языком вперед-назад).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Кот снежинки ртом ловил,   (ловят ртом воображаемые снежинки)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Влево, вправо он ходил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вигают языком вправо-влево) </w:t>
      </w:r>
    </w:p>
    <w:p w:rsidR="004E5B3C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Скучно Рыжику, ребятки,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Поиграем с ним мы в прятки (закрывают ладошками глаза, прячутся).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развития силы голоса  можно использовать такой прием:  петь тихо, как мышки, или говорить громко, как слоники.   </w:t>
      </w:r>
    </w:p>
    <w:p w:rsidR="00D32935" w:rsidRDefault="0026672C" w:rsidP="00D32935">
      <w:pPr>
        <w:pStyle w:val="a9"/>
        <w:rPr>
          <w:rFonts w:eastAsia="Times New Roman"/>
          <w:shd w:val="clear" w:color="auto" w:fill="FFFFFF"/>
          <w:lang w:val="en-US"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t xml:space="preserve">Упражнения на активизацию внимания и памяти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Такие упражнения учат переключать внимание. Также они развивают зрительную, двигательную и слуховую памяти.   </w:t>
      </w:r>
    </w:p>
    <w:p w:rsidR="00D32935" w:rsidRPr="00D32935" w:rsidRDefault="0026672C" w:rsidP="00D32935">
      <w:pPr>
        <w:pStyle w:val="a8"/>
        <w:spacing w:before="240"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“Самый внимательный”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игры потребуется бубен.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Ребенку нужно топнуть ногой, если бубен звучит громко.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Если же он звенит тихо — надо просто стоять на месте.   </w:t>
      </w:r>
    </w:p>
    <w:p w:rsidR="00D32935" w:rsidRDefault="0026672C" w:rsidP="00D32935">
      <w:pPr>
        <w:pStyle w:val="a8"/>
        <w:spacing w:before="240"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“Печатная машинка”.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Здесь требуется одновременно выполнять движения руками и ногами.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Исходная позиция — ноги вместе, руки на поясе.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счет раз нужно прыгнуть и развести ноги в стороны.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Счет два — ударяют руками по коленям.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Счет три — щелкают руками в стороны.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Счет четыре — хлопают ладонями перед грудью.   </w:t>
      </w:r>
    </w:p>
    <w:p w:rsidR="00D32935" w:rsidRDefault="0026672C" w:rsidP="00D32935">
      <w:pPr>
        <w:pStyle w:val="a9"/>
        <w:rPr>
          <w:rFonts w:eastAsia="Times New Roman"/>
          <w:shd w:val="clear" w:color="auto" w:fill="FFFFFF"/>
          <w:lang w:val="en-US"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lastRenderedPageBreak/>
        <w:t xml:space="preserve">Речевые упражнения без музыкального сопровождения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 таких упражнениях дети ритмично проговаривают текст, сопровождая его действиями. Это позволяет научиться координировать речь с движениями или жестами.   </w:t>
      </w:r>
    </w:p>
    <w:p w:rsid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“Как на горке”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 на горке снег, снег, (показывать руками «горку»)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Снег, снег, снег, снег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вигать руками, перебирая пальцами)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 под горкой снег, снег, (показывать руками «под горкой»)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Снег, снег, снег, снег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вигать руками, перебирая пальцами)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А под снегом спит медведь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начала ладошки под щечку, а потом изобразить ушки медведя)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Тише, тише, не шуметь (пальчик ко рту, грозить пальчиком).   </w:t>
      </w:r>
    </w:p>
    <w:p w:rsid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“Мы капусту режем”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 капусту режем, режем (движения прямыми ладошками вверх-вниз).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 морковку трем, трем (потереть кулачок о кулачок).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 капусту солим, солим (поочередное поглаживание подушечек пальцев большим пальцем).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 капусту жмем, жмем (сжимать и разжимать кулачки).    </w:t>
      </w:r>
    </w:p>
    <w:p w:rsidR="00D32935" w:rsidRDefault="0026672C" w:rsidP="00D32935">
      <w:pPr>
        <w:pStyle w:val="a9"/>
        <w:rPr>
          <w:rFonts w:eastAsia="Times New Roman"/>
          <w:shd w:val="clear" w:color="auto" w:fill="FFFFFF"/>
          <w:lang w:val="en-US"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t xml:space="preserve">Ритмические упражнения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 этих упражнениях дети ударяют ладонями по коленкам или по бубну в определенном ритме (например,</w:t>
      </w:r>
      <w:r w:rsidRPr="00D32935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четвертными — медленно, или восьмыми — более быстро и т.д.).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Такие игры учат чувствовать ритм в музыке, движениях и словах.   </w:t>
      </w:r>
    </w:p>
    <w:p w:rsidR="00D32935" w:rsidRP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“Бум”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 барабаном ходит Ежик.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Бум-бум-бум! (на слова “Бум-бум-бум” равномерно ударяют ладонями по коленям).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Целый день играет ежик: 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барабаном за плечами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Ежик в сад забрел случайно. 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Очень яблоки любил он. 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Барабан в саду забыл он. 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Ночью яблоки срывались, 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И удары раздавались: 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Ой, как зайчики струхнули! Бум-бум-бум!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Глаз до зорьки не сомкнули!  Бум-бум-бум!   </w:t>
      </w:r>
    </w:p>
    <w:p w:rsidR="00D32935" w:rsidRP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</w:t>
      </w:r>
      <w:proofErr w:type="spellStart"/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Туки-ток</w:t>
      </w:r>
      <w:proofErr w:type="spellEnd"/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”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proofErr w:type="spellStart"/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Туки-ток</w:t>
      </w:r>
      <w:proofErr w:type="spellEnd"/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туки-ток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! (ударять кулаком о кулак четвертями)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 стучит молоток.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Туки-туки-туки-точки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! (восьмыми стучать кулачками по бедрам)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Застучали молоточки.   </w:t>
      </w:r>
    </w:p>
    <w:p w:rsidR="00D32935" w:rsidRDefault="0026672C" w:rsidP="00D32935">
      <w:pPr>
        <w:pStyle w:val="a9"/>
        <w:rPr>
          <w:rFonts w:eastAsia="Times New Roman"/>
          <w:shd w:val="clear" w:color="auto" w:fill="FFFFFF"/>
          <w:lang w:val="en-US"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t xml:space="preserve">Развитие чувства темпа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Такие упражнения учат чувствовать темп в музыке.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Это поможет ребенку контролировать темп своей речи.   </w:t>
      </w:r>
    </w:p>
    <w:p w:rsid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“Поезд”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Нужно топающим шагом двигаться по комнате, ускоряя и замедляя движение в соответствии с темпом музыки. При этом руки, согнутые в локтях (пальцы сжаты в кулачки), делают одновременные круговые движения.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Возвращается наш поезд.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Машинист в нем — Дед Мороз.  </w:t>
      </w:r>
    </w:p>
    <w:p w:rsidR="00D32935" w:rsidRP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Много он 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зверюшек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разных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 нам домой сейчас привез.  </w:t>
      </w:r>
    </w:p>
    <w:p w:rsidR="00D32935" w:rsidRP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“Ноги и ножки”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Участникам надо двигаться по кругу.  Под медленную музыку идут не спеша, высоко поднимая колени. Когда мелодия зазвучит в быстром темпе, нужно двигаться мелкими топочущими шагами.  </w:t>
      </w:r>
    </w:p>
    <w:p w:rsid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“Самолет”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Участники под быструю музыку бегут друг за другом по комнате, изображая самолеты. Руки подняты в стороны, как крылья самолетов. Когда музыка замедляется, надо опустить руки и перейти на ходьбу.    </w:t>
      </w:r>
    </w:p>
    <w:p w:rsidR="00D32935" w:rsidRPr="00D32935" w:rsidRDefault="0026672C" w:rsidP="00D32935">
      <w:pPr>
        <w:pStyle w:val="a9"/>
        <w:rPr>
          <w:rFonts w:eastAsia="Times New Roman"/>
          <w:shd w:val="clear" w:color="auto" w:fill="FFFFFF"/>
          <w:lang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t xml:space="preserve">Пальчиковые игры </w:t>
      </w:r>
    </w:p>
    <w:p w:rsidR="00D32935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Эти игры развивают речь через мелкую моторику рук. Для выполнения упражнений можно использовать небольшие предметы — мячики, палочки, карандаши и т.д.   </w:t>
      </w:r>
    </w:p>
    <w:p w:rsid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“Осенний букет”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Раз, два, три, четыре, пять –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Будем листья собирать (сжимать и разжимать кулачки). 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Листья березы,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Листья рябины,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Листики тополя,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Листья осины,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Листики дуба (загибать поочередно пальцы: большой, указательный, средний, безымянный, мизинец)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 соберем,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Маме осенний букет отнесем (сжимать и разжимать кулачки.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Вытянуть вперед ладошки).   </w:t>
      </w:r>
      <w:proofErr w:type="gramEnd"/>
    </w:p>
    <w:p w:rsidR="00D32935" w:rsidRDefault="0026672C" w:rsidP="00D32935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“Кулачки”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Как сожму я кулачок, (сжать руки в кулачки) 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 поставлю на бочок, (поставить кулачки большими пальцами вверх)  </w:t>
      </w:r>
    </w:p>
    <w:p w:rsidR="00D32935" w:rsidRP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Разожму ладошку, (распрямить кисть) </w:t>
      </w:r>
    </w:p>
    <w:p w:rsidR="00D32935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Положу на ножку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оложить руку на колено ладонью вверх) </w:t>
      </w:r>
    </w:p>
    <w:p w:rsidR="00050F5E" w:rsidRDefault="00D32935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  <w:t>Т</w:t>
      </w:r>
      <w:proofErr w:type="spell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ук-тук</w:t>
      </w:r>
      <w:proofErr w:type="spell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! Тук-тук-тук. (три удара кулаками друг о друга) 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— Да-да-да. (три хлопка в ладоши)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—  Можно к вам? (три удара кулаками друг о друга)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—  Рад всегда! (три хлопка в ладоши)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“Птичка”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Птичка, птичка, 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тебе водички («звать» птичку, помахивая кистью одной руки к себе, другую ладошку сложить чашечкой).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Спрыгни с веточки ко мне, 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Дам я зернышки тебе («сыпать корм» одной рукой на ладошку другой). </w:t>
      </w:r>
    </w:p>
    <w:p w:rsidR="00050F5E" w:rsidRPr="00050F5E" w:rsidRDefault="0026672C" w:rsidP="004E5B3C">
      <w:pPr>
        <w:pStyle w:val="a8"/>
        <w:spacing w:after="0" w:line="360" w:lineRule="auto"/>
        <w:ind w:left="0"/>
        <w:rPr>
          <w:rStyle w:val="aa"/>
        </w:rPr>
      </w:pP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Клю-клю-клю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… (стучать указательными пальцами по коленям в разных ритмах).   </w:t>
      </w:r>
      <w:r w:rsidRPr="00050F5E">
        <w:rPr>
          <w:rStyle w:val="aa"/>
          <w:lang w:eastAsia="ru-RU"/>
        </w:rPr>
        <w:t xml:space="preserve">Упражнения на развитие мимики 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Эти упражнения улучшают подвижность губ и мышц лица для выразительной мимики.  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“Мышки”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Взрослый и ребенок — это мышки. Взрослый активно проигрывает сценку, изображая происходящее не только движениями, но и мимикой. Ребенок повторяет. 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Мышке  надо идти тихо-тихо, чтобы кошка не услышала. Остановились, прислушались, пошли дальше. Принюхались, улыбнулись: запахло сыром – “побежали” в кладовку. Откусили по кусочку сыра. Как вкусно! Услышали, как крадется кошка. Испугались, побежали. Прибежали в норку. Улыбнулись. А теперь и мы улыбнёмся друг другу.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“Медвежата”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Участники воображают, что они медвежата.  Медвежата идут по лесу, переваливаются. Увидели пчелиные ульи – улыбнулись, облизнулись. Очень захотелось меда! Подошли поближе, но тут налетели пчелы. Медвежата нахмурились, стали отмахиваться от пчел, ведь они больно кусаются. Побежали скорее от опасного места. Вздохнули облегченно: убежали от пчел. Улыбнулись друг другу.   </w:t>
      </w:r>
    </w:p>
    <w:p w:rsidR="00050F5E" w:rsidRDefault="0026672C" w:rsidP="00050F5E">
      <w:pPr>
        <w:pStyle w:val="a9"/>
        <w:rPr>
          <w:rFonts w:eastAsia="Times New Roman"/>
          <w:shd w:val="clear" w:color="auto" w:fill="FFFFFF"/>
          <w:lang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t xml:space="preserve">Артикуляционные упражнения 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Такие упражнения нужны, чтобы развивать подвижность языка, губ и челюсти. Их выполняют примерно по 5-7 раз.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“Подуем на чай”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Нужно вытянуть губы вперед трубочкой, как при звуке “у”, и выдохнуть долгой струей.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“Вкусное варенье”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Рот открыт. Губы в улыбке. Широким передним краем языка облизать верхнюю губу, делая движение языком сверху вниз. Затем втянуть язык в рот, к центру нёба. Следить, чтобы язык не сужался, при втягивании его боковые края скользили по коренным зубам, а кончик языка был поднят. Губы не натягиваются на зубы, нижняя челюсть должна быть неподвижной.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“Язычок”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Просыпается язык, 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Долго спать он не привык. 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И спросил у подбородка: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“Эй, какая там погодка?”  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Улыбнуться, приоткрыть рот и широким языком дотянуться вниз, к подбородку. Затем убрать язык в рот.    </w:t>
      </w:r>
    </w:p>
    <w:p w:rsidR="00050F5E" w:rsidRDefault="0026672C" w:rsidP="00050F5E">
      <w:pPr>
        <w:pStyle w:val="a9"/>
        <w:rPr>
          <w:rFonts w:eastAsia="Times New Roman"/>
          <w:shd w:val="clear" w:color="auto" w:fill="FFFFFF"/>
          <w:lang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lastRenderedPageBreak/>
        <w:t xml:space="preserve">Упражнения на развитие фонематического восприятия 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Цель этих игр — научить ребенка различать определенные звуки, а также развивать слуховое внимание.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“Услышишь — хлопни”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Взрослый произносит ряд звуков (слогов, слов), ребенок с закрытыми глазами, услышав определенный звук, хлопает в ладоши.  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Детям постарше подойдет такой вариант: 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“Выдели слово”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Пусть ребенок топнет ногой или ударит по коленкам, когда он услышит слово с заданным звуком.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“Что звенит?”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Взрослый показывает деревянные, металлические ложки, погремушки, колокольчик. Затем он предлагает послушать, как звучат эти предметы. Потом, спрятав их, нужно позвенеть этими предметами по очереди. Ребенку надо узнать, какой это звук, и назвать этот звучащий предмет.   </w:t>
      </w:r>
    </w:p>
    <w:p w:rsidR="00050F5E" w:rsidRDefault="0026672C" w:rsidP="00050F5E">
      <w:pPr>
        <w:pStyle w:val="a9"/>
        <w:rPr>
          <w:rFonts w:eastAsia="Times New Roman"/>
          <w:shd w:val="clear" w:color="auto" w:fill="FFFFFF"/>
          <w:lang w:eastAsia="ru-RU"/>
        </w:rPr>
      </w:pPr>
      <w:r w:rsidRPr="004E5B3C">
        <w:rPr>
          <w:rFonts w:eastAsia="Times New Roman"/>
          <w:shd w:val="clear" w:color="auto" w:fill="FFFFFF"/>
          <w:lang w:eastAsia="ru-RU"/>
        </w:rPr>
        <w:t xml:space="preserve">Коррекция звукопроизношения 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Такие упражнения позволяют научиться </w:t>
      </w:r>
      <w:proofErr w:type="gram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четко</w:t>
      </w:r>
      <w:proofErr w:type="gram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проговаривать звуки и “автоматизировать” их произношение.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“Путешествие”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Мы на машину сядем и заведем мотор.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Повезет машина нас за большой забор (надо имитировать звук «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вибрацией губ одновременно со звуком голоса).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 машине ехали, город весь проехали.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Проезжали косогор – у нее заглох мотор (ребенок замолкает).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Полетит наш самолет, к облакам нас унесет.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 ветерком там поиграет и на землю всех вернет (нужно тянуть гласный «у» с выдуванием воздуха через вытянутые трубочкой губы.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При этом высота звука волнообразно изменяется — вверх и вниз).  </w:t>
      </w:r>
      <w:proofErr w:type="gramEnd"/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Поезд подает сигнал – он стоять уже устал (ребенок тянет «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ту-ту-у-у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»).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Набирает поезд ход 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( 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произнести «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чух-чух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 с ускорением или замедлением темпа),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Свою песенку поет (прошипеть на выдохе «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пш-ш-ш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»).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На лошадке верхом все поскачем мы потом, (щелкать языком, изменяя форму губ – вытягивать трубочкой и растягивать в улыбке),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Звонко цокают копытца, не пора ль остановится? 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Тпру-у-у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!   </w:t>
      </w:r>
    </w:p>
    <w:p w:rsidR="00050F5E" w:rsidRDefault="0026672C" w:rsidP="00050F5E">
      <w:pPr>
        <w:pStyle w:val="a8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“Ложки”</w:t>
      </w:r>
    </w:p>
    <w:p w:rsidR="00050F5E" w:rsidRDefault="00050F5E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Нужно стучать ложками, при этом произнося слоги. Причем первые  два слога произносятся тихо, а </w:t>
      </w:r>
      <w:proofErr w:type="spellStart"/>
      <w:proofErr w:type="gram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третий-громко</w:t>
      </w:r>
      <w:proofErr w:type="spellEnd"/>
      <w:proofErr w:type="gram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 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Кто на ложках так играет, кто на ложках так стучит?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Наша Лера выступает, отбивает Лера ритм! </w:t>
      </w:r>
    </w:p>
    <w:p w:rsidR="00050F5E" w:rsidRDefault="0026672C" w:rsidP="004E5B3C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Ла-ла-ля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ло-ло-лё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лу-лу-лю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лы-лы-ли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лэ-лэ-ле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  </w:t>
      </w:r>
    </w:p>
    <w:p w:rsidR="00050F5E" w:rsidRDefault="0026672C" w:rsidP="00050F5E">
      <w:pPr>
        <w:pStyle w:val="2"/>
        <w:rPr>
          <w:rFonts w:eastAsia="Times New Roman"/>
          <w:shd w:val="clear" w:color="auto" w:fill="FFFFFF"/>
          <w:lang w:eastAsia="ru-RU"/>
        </w:rPr>
      </w:pPr>
      <w:bookmarkStart w:id="4" w:name="_Toc39663924"/>
      <w:r w:rsidRPr="004E5B3C">
        <w:rPr>
          <w:rFonts w:eastAsia="Times New Roman"/>
          <w:shd w:val="clear" w:color="auto" w:fill="FFFFFF"/>
          <w:lang w:eastAsia="ru-RU"/>
        </w:rPr>
        <w:t>Рекомендации по проведению занятий</w:t>
      </w:r>
      <w:bookmarkEnd w:id="4"/>
      <w:r w:rsidRPr="004E5B3C">
        <w:rPr>
          <w:rFonts w:eastAsia="Times New Roman"/>
          <w:shd w:val="clear" w:color="auto" w:fill="FFFFFF"/>
          <w:lang w:eastAsia="ru-RU"/>
        </w:rPr>
        <w:t xml:space="preserve">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Логоритмикой</w:t>
      </w:r>
      <w:proofErr w:type="spell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нужно заниматься около двух раз в неделю.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Если у ребенка есть проблемы с речью, то нужно заниматься в два раза чаще. 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Чтобы заинтересовать малыша, стоит использовать яркие картинки и игрушки.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50F5E">
        <w:rPr>
          <w:rFonts w:ascii="Times New Roman" w:eastAsia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Занятия должны приносить положительные эмоции. Поэтому нельзя кричать на ребенка или сердиться, если у него что-то не получается. Наоборот, он должен чувствовать поддержку</w:t>
      </w: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.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Если упражнение не получается, следует отложить его на некоторое время.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Для занятий нужна разнообразная музыка. Это могут быть и веселые детские песенки, и звуки природы, и классика (вальс, марш и т.д.).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Кроме музыки, для упражнений могут понадобиться: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куклы, 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игрушки, 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куклы-рукавички, 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деревянные ложки или палочки, 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кубики, 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кольца от пирамидки,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колокольчики,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бубен,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погремушки, </w:t>
      </w:r>
    </w:p>
    <w:p w:rsidR="00050F5E" w:rsidRPr="00050F5E" w:rsidRDefault="0026672C" w:rsidP="00050F5E">
      <w:pPr>
        <w:pStyle w:val="a8"/>
        <w:numPr>
          <w:ilvl w:val="1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мячики и т.п.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>Необходимо проговаривать слова стихотворения или песенки в медленном темпе. Это нужно затем, чтобы ребенок успевал соотнести те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кст с дв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ижениями рук, ног и туловища. </w:t>
      </w:r>
    </w:p>
    <w:p w:rsidR="00050F5E" w:rsidRPr="00050F5E" w:rsidRDefault="0026672C" w:rsidP="00050F5E">
      <w:pPr>
        <w:pStyle w:val="a8"/>
        <w:numPr>
          <w:ilvl w:val="0"/>
          <w:numId w:val="3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Сначала ребенок выполняет упражнение одновременно </w:t>
      </w:r>
      <w:proofErr w:type="gramStart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со</w:t>
      </w:r>
      <w:proofErr w:type="gramEnd"/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взрослым. После этого можно перейти к самостоятельному выполнению.   </w:t>
      </w:r>
    </w:p>
    <w:p w:rsidR="00050F5E" w:rsidRDefault="0026672C" w:rsidP="00050F5E">
      <w:pPr>
        <w:pStyle w:val="2"/>
        <w:rPr>
          <w:rFonts w:eastAsia="Times New Roman"/>
          <w:shd w:val="clear" w:color="auto" w:fill="FFFFFF"/>
          <w:lang w:eastAsia="ru-RU"/>
        </w:rPr>
      </w:pPr>
      <w:bookmarkStart w:id="5" w:name="_Toc39663925"/>
      <w:r w:rsidRPr="004E5B3C">
        <w:rPr>
          <w:rFonts w:eastAsia="Times New Roman"/>
          <w:shd w:val="clear" w:color="auto" w:fill="FFFFFF"/>
          <w:lang w:eastAsia="ru-RU"/>
        </w:rPr>
        <w:t>Результаты</w:t>
      </w:r>
      <w:bookmarkEnd w:id="5"/>
      <w:r w:rsidRPr="004E5B3C">
        <w:rPr>
          <w:rFonts w:eastAsia="Times New Roman"/>
          <w:shd w:val="clear" w:color="auto" w:fill="FFFFFF"/>
          <w:lang w:eastAsia="ru-RU"/>
        </w:rPr>
        <w:t xml:space="preserve"> </w:t>
      </w:r>
    </w:p>
    <w:p w:rsidR="00050F5E" w:rsidRDefault="00050F5E" w:rsidP="00050F5E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Родителям стоит понимать, что занятия </w:t>
      </w:r>
      <w:proofErr w:type="spell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логоритмикой</w:t>
      </w:r>
      <w:proofErr w:type="spell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не дают мгновенного эффекта. Улучшения в речи ребенка будут заметны примерно через полгода. Но если нарушения были серьезные — возможно, для достижения результата потребуется год. </w:t>
      </w:r>
    </w:p>
    <w:p w:rsidR="00050F5E" w:rsidRDefault="00050F5E" w:rsidP="00050F5E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 детей, которые занимаются логопедической ритмикой, можно заметить: </w:t>
      </w:r>
    </w:p>
    <w:p w:rsidR="00050F5E" w:rsidRPr="00050F5E" w:rsidRDefault="00050F5E" w:rsidP="00050F5E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че</w:t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ткое произношение; </w:t>
      </w:r>
    </w:p>
    <w:p w:rsidR="00050F5E" w:rsidRPr="00050F5E" w:rsidRDefault="0026672C" w:rsidP="00050F5E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хорошую артикуляцию; </w:t>
      </w:r>
    </w:p>
    <w:p w:rsidR="00050F5E" w:rsidRPr="00050F5E" w:rsidRDefault="0026672C" w:rsidP="00050F5E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правильное речевое дыхание; </w:t>
      </w:r>
    </w:p>
    <w:p w:rsidR="00050F5E" w:rsidRPr="00050F5E" w:rsidRDefault="0026672C" w:rsidP="00050F5E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выразительную мимику; </w:t>
      </w:r>
    </w:p>
    <w:p w:rsidR="00050F5E" w:rsidRPr="00050F5E" w:rsidRDefault="0026672C" w:rsidP="00050F5E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отличную моторику; </w:t>
      </w:r>
    </w:p>
    <w:p w:rsidR="00050F5E" w:rsidRPr="00050F5E" w:rsidRDefault="0026672C" w:rsidP="00050F5E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хорошее чувство такта и ритма; </w:t>
      </w:r>
    </w:p>
    <w:p w:rsidR="00050F5E" w:rsidRPr="00050F5E" w:rsidRDefault="0026672C" w:rsidP="00050F5E">
      <w:pPr>
        <w:pStyle w:val="a8"/>
        <w:numPr>
          <w:ilvl w:val="0"/>
          <w:numId w:val="4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плавные и аккуратные движения и жесты.   </w:t>
      </w:r>
    </w:p>
    <w:p w:rsidR="00050F5E" w:rsidRDefault="00050F5E" w:rsidP="00050F5E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50F5E" w:rsidRDefault="00050F5E" w:rsidP="00050F5E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proofErr w:type="spell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Логоритмика</w:t>
      </w:r>
      <w:proofErr w:type="spell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— это хороший способ в игровой форме справиться с нарушениями речи у детей.  </w:t>
      </w:r>
    </w:p>
    <w:p w:rsidR="00050F5E" w:rsidRDefault="00050F5E" w:rsidP="00050F5E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proofErr w:type="spell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Логоритмические</w:t>
      </w:r>
      <w:proofErr w:type="spell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упражнения не только улучшают звукопроизношение, но и учат чувству ритма, правильному дыханию, артикуляции, развивают внимание, слух и память. </w:t>
      </w:r>
    </w:p>
    <w:p w:rsidR="0026672C" w:rsidRDefault="00050F5E" w:rsidP="00050F5E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ab/>
      </w:r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Детям необходимо заниматься несколько раз в неделю в течение полугода. В этом случае </w:t>
      </w:r>
      <w:proofErr w:type="spellStart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логоритмические</w:t>
      </w:r>
      <w:proofErr w:type="spellEnd"/>
      <w:r w:rsidR="0026672C" w:rsidRPr="004E5B3C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упражнения дадут максимальный эффект</w:t>
      </w:r>
      <w:r>
        <w:rPr>
          <w:rStyle w:val="ad"/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footnoteReference w:id="1"/>
      </w:r>
    </w:p>
    <w:p w:rsidR="00050F5E" w:rsidRPr="004E5B3C" w:rsidRDefault="00050F5E" w:rsidP="00050F5E">
      <w:pPr>
        <w:pStyle w:val="a8"/>
        <w:spacing w:after="0" w:line="36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6672C" w:rsidRPr="0026672C" w:rsidRDefault="0026672C" w:rsidP="0026672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050F5E" w:rsidRDefault="00050F5E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C378E6" w:rsidRPr="0026672C" w:rsidRDefault="0026672C" w:rsidP="0026672C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Л</w:t>
      </w:r>
      <w:proofErr w:type="gram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o</w:t>
      </w:r>
      <w:proofErr w:type="gram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горитмика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1. У меня пропали ручки.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(Спрятать руки за спину)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вы, рученьки мои?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gram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(Посмотреть по сторонам, ища потерянные руки)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Раз, два, три, четыре, пять –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Покажитесь мне опять.</w:t>
      </w:r>
      <w:proofErr w:type="gram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(Показать руки)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У меня пропали ножки.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Где вы, ноженьки мои?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(Спрятать ноги, поджав их под себя и сев на них)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Раз, два, три, четыре, пять –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Покажитесь мне опять.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(Встать на ноги)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Изменяя слова, можно искать глазки, ушки, щечки и т.п. закрывая руками то, что было названо, и убирая руки после последней строчки.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2. </w:t>
      </w:r>
      <w:proofErr w:type="spellStart"/>
      <w:proofErr w:type="gram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Каша-малаша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ты так хороша,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(Правая рука сжата в кулак, выполнять перед собой небольшие помешивающие движения (как будто мешаем кашу в кастрюльке ложкой)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Если добавить стакан молока.</w:t>
      </w:r>
      <w:proofErr w:type="gram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(Левой рукой, как будто держащей стакан молока, «вылить» его в воображаемую кастрюльку)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Масло и сахар мы в кашу кладем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(Правой рукой положить в кастрюльку «масло», затем левой рукой - «сахар»)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эту кашу деткам даем.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(Дети подносят обе ладони ко рту)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Каша-малаша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ты так хороша,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(Правая рука сжата в кулак, выполнять перед собой размашистые движения, помешивая «кашу»)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Если добавить кувшин молока.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(Двумя руками, как будто держащими кувшин молока, «вылить» его в воображаемую кастрюлю)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Масло и сахар мы в кашу кладем.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(Правой рукой положить в кастрюлю «масло», затем левой рукой - «сахар»)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эту кашу взрослым (мамам и папам) даем.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(Дети подносят обе ладони ко ртам взрослых, участвующих в игре)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Каша-малаша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ты так хороша,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(Две руки сжаты в один кулак, выполнять перед собой широкие размашистые движения, помешивая «кашу»)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Если добавить ведро молока.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(Двумя руками, как будто держащими ведро молока, «вылить» его в воображаемую кастрюлю)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Масло и сахар мы в кашу кладем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(Правой рукой положить в кастрюлю «масло», затем левой рукой - «сахар»)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эту кашу великанам даем.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(Поднять обе руки вверх и показать «великана»)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Повторить упражнение левой рукой.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3. Вышли уточки на луг,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Кря-кря-кря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(Шагаем.)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Пролетел веселый жук,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Ж-ж-ж!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(Машем руками-крыльями.)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Гуси шеи выгибают,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Га-га-га!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(Круговые вращения шеей.)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Клювом перья расправляют.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 xml:space="preserve">(Повороты туловища </w:t>
      </w: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влево-вправо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Ветер ветки раскачал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(Качаем поднятыми вверх руками.)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Шарик тоже зарычал,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Р-р-р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(Руки на поясе, наклонились вперед, смотрим перед собой.)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Зашептал в воде камыш,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Ш-ш-ш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!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(Подняли вверх руки, потянулись.)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  <w:t>И опять настала тишь,</w:t>
      </w:r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proofErr w:type="spellStart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Ш-ш-ш</w:t>
      </w:r>
      <w:proofErr w:type="spellEnd"/>
      <w:r w:rsidRPr="0026672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sectPr w:rsidR="00C378E6" w:rsidRPr="0026672C" w:rsidSect="002667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5F21" w:rsidRDefault="00BC5F21" w:rsidP="00050F5E">
      <w:pPr>
        <w:spacing w:after="0" w:line="240" w:lineRule="auto"/>
      </w:pPr>
      <w:r>
        <w:separator/>
      </w:r>
    </w:p>
  </w:endnote>
  <w:endnote w:type="continuationSeparator" w:id="0">
    <w:p w:rsidR="00BC5F21" w:rsidRDefault="00BC5F21" w:rsidP="0005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5F21" w:rsidRDefault="00BC5F21" w:rsidP="00050F5E">
      <w:pPr>
        <w:spacing w:after="0" w:line="240" w:lineRule="auto"/>
      </w:pPr>
      <w:r>
        <w:separator/>
      </w:r>
    </w:p>
  </w:footnote>
  <w:footnote w:type="continuationSeparator" w:id="0">
    <w:p w:rsidR="00BC5F21" w:rsidRDefault="00BC5F21" w:rsidP="00050F5E">
      <w:pPr>
        <w:spacing w:after="0" w:line="240" w:lineRule="auto"/>
      </w:pPr>
      <w:r>
        <w:continuationSeparator/>
      </w:r>
    </w:p>
  </w:footnote>
  <w:footnote w:id="1">
    <w:p w:rsidR="00050F5E" w:rsidRDefault="00050F5E" w:rsidP="00050F5E">
      <w:pPr>
        <w:shd w:val="clear" w:color="auto" w:fill="FFFFFF"/>
        <w:spacing w:after="0" w:line="360" w:lineRule="auto"/>
        <w:textAlignment w:val="baseline"/>
      </w:pPr>
      <w:r>
        <w:rPr>
          <w:rStyle w:val="ad"/>
        </w:rPr>
        <w:footnoteRef/>
      </w:r>
      <w:r>
        <w:t xml:space="preserve"> </w:t>
      </w:r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Источник </w:t>
      </w:r>
      <w:proofErr w:type="spellStart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Kukuriku</w:t>
      </w:r>
      <w:proofErr w:type="spellEnd"/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Все о детях и для детей: </w:t>
      </w:r>
      <w:hyperlink r:id="rId1" w:history="1">
        <w:r w:rsidRPr="0026672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https://kukuriku.ru/razvitie/rech/sredstva/logoritmika/</w:t>
        </w:r>
      </w:hyperlink>
      <w:r w:rsidRPr="0026672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29D2"/>
    <w:multiLevelType w:val="hybridMultilevel"/>
    <w:tmpl w:val="358C8B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913BC0"/>
    <w:multiLevelType w:val="hybridMultilevel"/>
    <w:tmpl w:val="D138F4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4E7A06"/>
    <w:multiLevelType w:val="hybridMultilevel"/>
    <w:tmpl w:val="17E07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485347"/>
    <w:multiLevelType w:val="hybridMultilevel"/>
    <w:tmpl w:val="1564F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672C"/>
    <w:rsid w:val="00050F5E"/>
    <w:rsid w:val="0026672C"/>
    <w:rsid w:val="0028576E"/>
    <w:rsid w:val="004E5B3C"/>
    <w:rsid w:val="005F56DD"/>
    <w:rsid w:val="00BC5F21"/>
    <w:rsid w:val="00C378E6"/>
    <w:rsid w:val="00D329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8E6"/>
  </w:style>
  <w:style w:type="paragraph" w:styleId="1">
    <w:name w:val="heading 1"/>
    <w:basedOn w:val="a"/>
    <w:next w:val="a"/>
    <w:link w:val="10"/>
    <w:uiPriority w:val="9"/>
    <w:qFormat/>
    <w:rsid w:val="002667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50F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6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6672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67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672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667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TOC Heading"/>
    <w:basedOn w:val="1"/>
    <w:next w:val="a"/>
    <w:uiPriority w:val="39"/>
    <w:semiHidden/>
    <w:unhideWhenUsed/>
    <w:qFormat/>
    <w:rsid w:val="0026672C"/>
    <w:pPr>
      <w:outlineLvl w:val="9"/>
    </w:pPr>
  </w:style>
  <w:style w:type="paragraph" w:styleId="21">
    <w:name w:val="toc 2"/>
    <w:basedOn w:val="a"/>
    <w:next w:val="a"/>
    <w:autoRedefine/>
    <w:uiPriority w:val="39"/>
    <w:unhideWhenUsed/>
    <w:qFormat/>
    <w:rsid w:val="0026672C"/>
    <w:pPr>
      <w:spacing w:before="240" w:after="0"/>
    </w:pPr>
    <w:rPr>
      <w:rFonts w:cstheme="minorHAnsi"/>
      <w:b/>
      <w:bCs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qFormat/>
    <w:rsid w:val="0026672C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3">
    <w:name w:val="toc 3"/>
    <w:basedOn w:val="a"/>
    <w:next w:val="a"/>
    <w:autoRedefine/>
    <w:uiPriority w:val="39"/>
    <w:unhideWhenUsed/>
    <w:qFormat/>
    <w:rsid w:val="0026672C"/>
    <w:pPr>
      <w:spacing w:after="0"/>
      <w:ind w:left="220"/>
    </w:pPr>
    <w:rPr>
      <w:rFonts w:cstheme="minorHAnsi"/>
      <w:sz w:val="20"/>
      <w:szCs w:val="20"/>
    </w:rPr>
  </w:style>
  <w:style w:type="paragraph" w:styleId="a8">
    <w:name w:val="List Paragraph"/>
    <w:basedOn w:val="a"/>
    <w:uiPriority w:val="34"/>
    <w:qFormat/>
    <w:rsid w:val="0026672C"/>
    <w:pPr>
      <w:ind w:left="720"/>
      <w:contextualSpacing/>
    </w:pPr>
  </w:style>
  <w:style w:type="paragraph" w:styleId="a9">
    <w:name w:val="Subtitle"/>
    <w:basedOn w:val="a"/>
    <w:next w:val="a"/>
    <w:link w:val="aa"/>
    <w:uiPriority w:val="11"/>
    <w:qFormat/>
    <w:rsid w:val="004E5B3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a">
    <w:name w:val="Подзаголовок Знак"/>
    <w:basedOn w:val="a0"/>
    <w:link w:val="a9"/>
    <w:uiPriority w:val="11"/>
    <w:rsid w:val="004E5B3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50F5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footnote text"/>
    <w:basedOn w:val="a"/>
    <w:link w:val="ac"/>
    <w:uiPriority w:val="99"/>
    <w:semiHidden/>
    <w:unhideWhenUsed/>
    <w:rsid w:val="00050F5E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50F5E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50F5E"/>
    <w:rPr>
      <w:vertAlign w:val="superscript"/>
    </w:rPr>
  </w:style>
  <w:style w:type="paragraph" w:styleId="4">
    <w:name w:val="toc 4"/>
    <w:basedOn w:val="a"/>
    <w:next w:val="a"/>
    <w:autoRedefine/>
    <w:uiPriority w:val="39"/>
    <w:unhideWhenUsed/>
    <w:rsid w:val="005F56DD"/>
    <w:pPr>
      <w:spacing w:after="0"/>
      <w:ind w:left="440"/>
    </w:pPr>
    <w:rPr>
      <w:rFonts w:cs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unhideWhenUsed/>
    <w:rsid w:val="005F56DD"/>
    <w:pPr>
      <w:spacing w:after="0"/>
      <w:ind w:left="660"/>
    </w:pPr>
    <w:rPr>
      <w:rFonts w:cs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unhideWhenUsed/>
    <w:rsid w:val="005F56DD"/>
    <w:pPr>
      <w:spacing w:after="0"/>
      <w:ind w:left="880"/>
    </w:pPr>
    <w:rPr>
      <w:rFonts w:cs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unhideWhenUsed/>
    <w:rsid w:val="005F56DD"/>
    <w:pPr>
      <w:spacing w:after="0"/>
      <w:ind w:left="1100"/>
    </w:pPr>
    <w:rPr>
      <w:rFonts w:cs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unhideWhenUsed/>
    <w:rsid w:val="005F56DD"/>
    <w:pPr>
      <w:spacing w:after="0"/>
      <w:ind w:left="1320"/>
    </w:pPr>
    <w:rPr>
      <w:rFonts w:cs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unhideWhenUsed/>
    <w:rsid w:val="005F56DD"/>
    <w:pPr>
      <w:spacing w:after="0"/>
      <w:ind w:left="1540"/>
    </w:pPr>
    <w:rPr>
      <w:rFonts w:cstheme="minorHAns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9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kukuriku.ru/razvitie/rech/sredstva/logoritmika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/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E362A3"/>
    <w:rsid w:val="00515C5C"/>
    <w:rsid w:val="00E3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6DD4334D387944EFA90B6C6FC9433AA0">
    <w:name w:val="6DD4334D387944EFA90B6C6FC9433AA0"/>
    <w:rsid w:val="00E362A3"/>
  </w:style>
  <w:style w:type="paragraph" w:customStyle="1" w:styleId="33736F57C438402CBF49334242033502">
    <w:name w:val="33736F57C438402CBF49334242033502"/>
    <w:rsid w:val="00E362A3"/>
  </w:style>
  <w:style w:type="paragraph" w:customStyle="1" w:styleId="13596321050A4CE0AA76A305644FD83E">
    <w:name w:val="13596321050A4CE0AA76A305644FD83E"/>
    <w:rsid w:val="00E362A3"/>
  </w:style>
  <w:style w:type="paragraph" w:customStyle="1" w:styleId="7699FC491D2A49A3ABCA5E62B27994BD">
    <w:name w:val="7699FC491D2A49A3ABCA5E62B27994BD"/>
    <w:rsid w:val="00E362A3"/>
  </w:style>
  <w:style w:type="paragraph" w:customStyle="1" w:styleId="A0EAA59CDD734301B8EB5198850C206F">
    <w:name w:val="A0EAA59CDD734301B8EB5198850C206F"/>
    <w:rsid w:val="00E362A3"/>
  </w:style>
  <w:style w:type="paragraph" w:customStyle="1" w:styleId="7C24262ABCA148FFBC24E4E2D925104D">
    <w:name w:val="7C24262ABCA148FFBC24E4E2D925104D"/>
    <w:rsid w:val="00E362A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A578BD-4566-44D3-AEFA-CA858C6A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2475</Words>
  <Characters>14111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2020-05-06T07:42:00Z</dcterms:created>
  <dcterms:modified xsi:type="dcterms:W3CDTF">2020-05-06T08:25:00Z</dcterms:modified>
</cp:coreProperties>
</file>