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7A1" w:rsidRPr="004517A1" w:rsidRDefault="004517A1" w:rsidP="001F0558">
      <w:pPr>
        <w:shd w:val="clear" w:color="auto" w:fill="F4F4F4"/>
        <w:spacing w:before="83" w:after="83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517A1">
        <w:rPr>
          <w:rFonts w:ascii="Arial" w:eastAsia="Times New Roman" w:hAnsi="Arial" w:cs="Arial"/>
          <w:b/>
          <w:bCs/>
          <w:color w:val="444444"/>
          <w:sz w:val="21"/>
          <w:lang w:eastAsia="ru-RU"/>
        </w:rPr>
        <w:t>Родительское собрание в подготовительной группе</w:t>
      </w:r>
    </w:p>
    <w:p w:rsidR="004517A1" w:rsidRPr="004517A1" w:rsidRDefault="004517A1" w:rsidP="001F0558">
      <w:pPr>
        <w:shd w:val="clear" w:color="auto" w:fill="F4F4F4"/>
        <w:spacing w:before="83" w:after="83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517A1">
        <w:rPr>
          <w:rFonts w:ascii="Arial" w:eastAsia="Times New Roman" w:hAnsi="Arial" w:cs="Arial"/>
          <w:b/>
          <w:bCs/>
          <w:color w:val="444444"/>
          <w:sz w:val="21"/>
          <w:lang w:eastAsia="ru-RU"/>
        </w:rPr>
        <w:t>Тема: "Развитие речи у детей  подготовительной к школе группе"</w:t>
      </w:r>
    </w:p>
    <w:p w:rsidR="004517A1" w:rsidRPr="00656F49" w:rsidRDefault="004517A1" w:rsidP="001F0558">
      <w:pPr>
        <w:shd w:val="clear" w:color="auto" w:fill="F4F4F4"/>
        <w:spacing w:before="83" w:after="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План:</w:t>
      </w:r>
    </w:p>
    <w:p w:rsidR="004517A1" w:rsidRPr="00656F49" w:rsidRDefault="004517A1" w:rsidP="001F0558">
      <w:pPr>
        <w:shd w:val="clear" w:color="auto" w:fill="F4F4F4"/>
        <w:spacing w:before="83" w:after="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49">
        <w:rPr>
          <w:rFonts w:ascii="Times New Roman" w:eastAsia="Times New Roman" w:hAnsi="Times New Roman" w:cs="Times New Roman"/>
          <w:sz w:val="24"/>
          <w:szCs w:val="24"/>
          <w:lang w:eastAsia="ru-RU"/>
        </w:rPr>
        <w:t>1.Вступительное слово</w:t>
      </w:r>
    </w:p>
    <w:p w:rsidR="00D66D42" w:rsidRPr="00656F49" w:rsidRDefault="00D66D42" w:rsidP="001F0558">
      <w:pPr>
        <w:shd w:val="clear" w:color="auto" w:fill="F4F4F4"/>
        <w:spacing w:before="83" w:after="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49">
        <w:rPr>
          <w:rFonts w:ascii="Times New Roman" w:eastAsia="Times New Roman" w:hAnsi="Times New Roman" w:cs="Times New Roman"/>
          <w:sz w:val="24"/>
          <w:szCs w:val="24"/>
          <w:lang w:eastAsia="ru-RU"/>
        </w:rPr>
        <w:t>2 Сообщение учителя - логопеда</w:t>
      </w:r>
    </w:p>
    <w:p w:rsidR="004517A1" w:rsidRPr="00656F49" w:rsidRDefault="00D66D42" w:rsidP="001F0558">
      <w:pPr>
        <w:shd w:val="clear" w:color="auto" w:fill="F4F4F4"/>
        <w:spacing w:before="83" w:after="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49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Сообщение воспитателя</w:t>
      </w:r>
      <w:r w:rsidR="004517A1" w:rsidRPr="00656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656F4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руппы «Значение речи в жизни дет</w:t>
      </w:r>
      <w:r w:rsidR="004517A1" w:rsidRPr="00656F49">
        <w:rPr>
          <w:rFonts w:ascii="Times New Roman" w:eastAsia="Times New Roman" w:hAnsi="Times New Roman" w:cs="Times New Roman"/>
          <w:sz w:val="24"/>
          <w:szCs w:val="24"/>
          <w:lang w:eastAsia="ru-RU"/>
        </w:rPr>
        <w:t>ей»</w:t>
      </w:r>
    </w:p>
    <w:p w:rsidR="004517A1" w:rsidRPr="00656F49" w:rsidRDefault="00D66D42" w:rsidP="001F0558">
      <w:pPr>
        <w:shd w:val="clear" w:color="auto" w:fill="F4F4F4"/>
        <w:spacing w:before="83" w:after="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49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Речевые игры (проводят родители с детьми)</w:t>
      </w:r>
    </w:p>
    <w:p w:rsidR="00D66D42" w:rsidRPr="00D66D42" w:rsidRDefault="00D66D42" w:rsidP="001F0558">
      <w:pPr>
        <w:shd w:val="clear" w:color="auto" w:fill="F4F4F4"/>
        <w:spacing w:before="83" w:after="83" w:line="240" w:lineRule="auto"/>
        <w:ind w:left="-288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</w:pPr>
      <w:r w:rsidRPr="00D66D42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  <w:t xml:space="preserve"> </w:t>
      </w:r>
    </w:p>
    <w:p w:rsidR="00D66D42" w:rsidRPr="00D66D42" w:rsidRDefault="00D66D42" w:rsidP="001F0558">
      <w:pPr>
        <w:shd w:val="clear" w:color="auto" w:fill="F4F4F4"/>
        <w:spacing w:before="83" w:after="83" w:line="240" w:lineRule="auto"/>
        <w:ind w:left="-288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</w:pPr>
    </w:p>
    <w:p w:rsidR="00D66D42" w:rsidRPr="00656F49" w:rsidRDefault="00D66D42" w:rsidP="001F0558">
      <w:pPr>
        <w:shd w:val="clear" w:color="auto" w:fill="F4F4F4"/>
        <w:spacing w:before="83" w:after="83" w:line="240" w:lineRule="auto"/>
        <w:ind w:left="-28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56F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Ход собрания</w:t>
      </w:r>
    </w:p>
    <w:p w:rsidR="004517A1" w:rsidRPr="00656F49" w:rsidRDefault="004517A1" w:rsidP="001F0558">
      <w:pPr>
        <w:shd w:val="clear" w:color="auto" w:fill="F4F4F4"/>
        <w:spacing w:before="83" w:after="83" w:line="240" w:lineRule="auto"/>
        <w:ind w:left="-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D66D42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u w:val="single"/>
          <w:lang w:eastAsia="ru-RU"/>
        </w:rPr>
        <w:t>Вступительное слово</w:t>
      </w:r>
      <w:r w:rsidRPr="00D66D42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 </w:t>
      </w:r>
      <w:r w:rsidRPr="00656F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Добрый вечер, уважаемые родители! Мы рады всех вас сегодня видеть на нашем родительском собрании.</w:t>
      </w:r>
    </w:p>
    <w:p w:rsidR="004517A1" w:rsidRPr="00656F49" w:rsidRDefault="004517A1" w:rsidP="001F0558">
      <w:pPr>
        <w:shd w:val="clear" w:color="auto" w:fill="F4F4F4"/>
        <w:spacing w:before="83" w:after="83" w:line="240" w:lineRule="auto"/>
        <w:ind w:left="-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Оно посвящено теме «Развития речи наших детей»</w:t>
      </w:r>
    </w:p>
    <w:p w:rsidR="004517A1" w:rsidRPr="00656F49" w:rsidRDefault="004517A1" w:rsidP="001F0558">
      <w:pPr>
        <w:shd w:val="clear" w:color="auto" w:fill="F4F4F4"/>
        <w:spacing w:before="83" w:after="83" w:line="240" w:lineRule="auto"/>
        <w:ind w:left="-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Выступление логопед</w:t>
      </w:r>
      <w:r w:rsidR="00D66D42" w:rsidRPr="00656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а</w:t>
      </w:r>
    </w:p>
    <w:p w:rsidR="004517A1" w:rsidRPr="00656F49" w:rsidRDefault="004517A1" w:rsidP="001F0558">
      <w:pPr>
        <w:shd w:val="clear" w:color="auto" w:fill="F4F4F4"/>
        <w:spacing w:before="83" w:after="83" w:line="240" w:lineRule="auto"/>
        <w:ind w:left="-7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Воспитатель</w:t>
      </w:r>
    </w:p>
    <w:p w:rsidR="004517A1" w:rsidRPr="00D66D42" w:rsidRDefault="004517A1" w:rsidP="001F0558">
      <w:pPr>
        <w:shd w:val="clear" w:color="auto" w:fill="F4F4F4"/>
        <w:spacing w:before="83" w:after="83" w:line="240" w:lineRule="auto"/>
        <w:ind w:left="-7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мы решили обратить ваше внимание и привлечь вас к проблеме развития речи ребенка? До школы осталось немного времени 1 год. На что в первую очередь обращает внимание при этом: на речь ребенка, как рассуждает, объясняет, доказывает, как строит предложения, согласовывает ли слова в предложении, насколько богата, разнообразна речь ребенка.</w:t>
      </w:r>
    </w:p>
    <w:p w:rsidR="004517A1" w:rsidRPr="00D66D42" w:rsidRDefault="004517A1" w:rsidP="001F0558">
      <w:pPr>
        <w:shd w:val="clear" w:color="auto" w:fill="F4F4F4"/>
        <w:spacing w:before="83" w:after="83" w:line="240" w:lineRule="auto"/>
        <w:ind w:left="-7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Образная, богатая синонимами, дополнениями и описаниями речь у детей – явление очень редкое. Дети усваивают родной язык, подражая речи окружающих. К сожалению, многие родители в наше время частенько забывают об этом и пускают процесс развития речи на самотек.</w:t>
      </w:r>
    </w:p>
    <w:p w:rsidR="004517A1" w:rsidRPr="00656F49" w:rsidRDefault="004517A1" w:rsidP="001F0558">
      <w:pPr>
        <w:shd w:val="clear" w:color="auto" w:fill="F4F4F4"/>
        <w:spacing w:before="83" w:after="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Основная часть:</w:t>
      </w:r>
    </w:p>
    <w:p w:rsidR="004517A1" w:rsidRPr="00D66D42" w:rsidRDefault="004517A1" w:rsidP="001F0558">
      <w:pPr>
        <w:shd w:val="clear" w:color="auto" w:fill="F4F4F4"/>
        <w:spacing w:before="83" w:after="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4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считаете, какой бы вы хотели видеть речь ребенка к моменту поступления в школу?</w:t>
      </w:r>
    </w:p>
    <w:p w:rsidR="004517A1" w:rsidRPr="00656F49" w:rsidRDefault="00D66D42" w:rsidP="001F0558">
      <w:pPr>
        <w:shd w:val="clear" w:color="auto" w:fill="F4F4F4"/>
        <w:spacing w:before="83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56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слайд)</w:t>
      </w:r>
      <w:proofErr w:type="gramEnd"/>
    </w:p>
    <w:tbl>
      <w:tblPr>
        <w:tblW w:w="7380" w:type="dxa"/>
        <w:tblCellMar>
          <w:left w:w="0" w:type="dxa"/>
          <w:right w:w="0" w:type="dxa"/>
        </w:tblCellMar>
        <w:tblLook w:val="04A0"/>
      </w:tblPr>
      <w:tblGrid>
        <w:gridCol w:w="3295"/>
        <w:gridCol w:w="4085"/>
      </w:tblGrid>
      <w:tr w:rsidR="004517A1" w:rsidRPr="00D66D42" w:rsidTr="004517A1">
        <w:tc>
          <w:tcPr>
            <w:tcW w:w="3295" w:type="dxa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4517A1" w:rsidRPr="00D66D42" w:rsidRDefault="004517A1" w:rsidP="001F0558">
            <w:pPr>
              <w:spacing w:before="83" w:after="8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Речь должна быть</w:t>
            </w:r>
          </w:p>
        </w:tc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4517A1" w:rsidRPr="00D66D42" w:rsidRDefault="004517A1" w:rsidP="001F0558">
            <w:pPr>
              <w:spacing w:before="83" w:after="8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Проблемы наших детей</w:t>
            </w:r>
          </w:p>
        </w:tc>
      </w:tr>
    </w:tbl>
    <w:p w:rsidR="004517A1" w:rsidRPr="00656F49" w:rsidRDefault="004517A1" w:rsidP="001F0558">
      <w:pPr>
        <w:shd w:val="clear" w:color="auto" w:fill="F4F4F4"/>
        <w:spacing w:before="83" w:after="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49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Грамотной</w:t>
      </w:r>
    </w:p>
    <w:p w:rsidR="004517A1" w:rsidRPr="00656F49" w:rsidRDefault="004517A1" w:rsidP="001F0558">
      <w:pPr>
        <w:shd w:val="clear" w:color="auto" w:fill="F4F4F4"/>
        <w:spacing w:before="83" w:after="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49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Понятной</w:t>
      </w:r>
    </w:p>
    <w:p w:rsidR="004517A1" w:rsidRPr="00656F49" w:rsidRDefault="004517A1" w:rsidP="001F0558">
      <w:pPr>
        <w:shd w:val="clear" w:color="auto" w:fill="F4F4F4"/>
        <w:spacing w:before="83" w:after="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49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Выразительной</w:t>
      </w:r>
    </w:p>
    <w:p w:rsidR="004517A1" w:rsidRPr="00656F49" w:rsidRDefault="004517A1" w:rsidP="001F0558">
      <w:pPr>
        <w:shd w:val="clear" w:color="auto" w:fill="F4F4F4"/>
        <w:spacing w:before="83" w:after="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49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Осмысленной</w:t>
      </w:r>
    </w:p>
    <w:p w:rsidR="004517A1" w:rsidRPr="00656F49" w:rsidRDefault="004517A1" w:rsidP="001F0558">
      <w:pPr>
        <w:shd w:val="clear" w:color="auto" w:fill="F4F4F4"/>
        <w:spacing w:before="83" w:after="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49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Богатой</w:t>
      </w:r>
    </w:p>
    <w:p w:rsidR="004517A1" w:rsidRPr="00D66D42" w:rsidRDefault="004517A1" w:rsidP="001F0558">
      <w:pPr>
        <w:shd w:val="clear" w:color="auto" w:fill="F4F4F4"/>
        <w:spacing w:before="83" w:after="83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66D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·         ..........</w:t>
      </w:r>
    </w:p>
    <w:p w:rsidR="004517A1" w:rsidRPr="00D66D42" w:rsidRDefault="004517A1" w:rsidP="001F0558">
      <w:pPr>
        <w:shd w:val="clear" w:color="auto" w:fill="F4F4F4"/>
        <w:spacing w:before="83" w:after="83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66D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·         ..........</w:t>
      </w:r>
    </w:p>
    <w:p w:rsidR="004517A1" w:rsidRPr="00D66D42" w:rsidRDefault="004517A1" w:rsidP="001F0558">
      <w:pPr>
        <w:shd w:val="clear" w:color="auto" w:fill="F4F4F4"/>
        <w:spacing w:before="83" w:after="83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66D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·         ..........</w:t>
      </w:r>
    </w:p>
    <w:p w:rsidR="004517A1" w:rsidRPr="00656F49" w:rsidRDefault="004517A1" w:rsidP="001F0558">
      <w:pPr>
        <w:shd w:val="clear" w:color="auto" w:fill="F4F4F4"/>
        <w:spacing w:before="83" w:after="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слайд</w:t>
      </w:r>
    </w:p>
    <w:p w:rsidR="004517A1" w:rsidRPr="00D66D42" w:rsidRDefault="004517A1" w:rsidP="001F0558">
      <w:pPr>
        <w:shd w:val="clear" w:color="auto" w:fill="F4F4F4"/>
        <w:spacing w:before="83" w:after="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4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идеал. А что же получается на самом деле?</w:t>
      </w:r>
    </w:p>
    <w:p w:rsidR="004517A1" w:rsidRPr="00D66D42" w:rsidRDefault="004517A1" w:rsidP="001F0558">
      <w:pPr>
        <w:shd w:val="clear" w:color="auto" w:fill="F4F4F4"/>
        <w:spacing w:before="83" w:after="83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66D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 современное время наши дети мало проводят времени в обществе родителей </w:t>
      </w:r>
      <w:r w:rsidRPr="00D66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(всё больше за компьютером, у телевизора или со своими игрушками)</w:t>
      </w:r>
      <w:r w:rsidRPr="00D66D42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редко слушают рассказы и сказки из уст мамы или папы, а уж дома развивающие речевые занятия – это вообще редкость</w:t>
      </w:r>
      <w:r w:rsidRPr="00D66D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4517A1" w:rsidRPr="00D66D42" w:rsidRDefault="004517A1" w:rsidP="001F0558">
      <w:pPr>
        <w:shd w:val="clear" w:color="auto" w:fill="F4F4F4"/>
        <w:spacing w:before="83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6D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Вот и получается, что с речью ребенка к моменту поступления в школу возникает множество проблем. Рассмотрим, с какими проблемами мы можем столкнуться перед школой</w:t>
      </w:r>
      <w:r w:rsidRPr="00D66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66D42" w:rsidRPr="00D66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(4 слайд)</w:t>
      </w:r>
    </w:p>
    <w:tbl>
      <w:tblPr>
        <w:tblW w:w="7145" w:type="dxa"/>
        <w:tblCellMar>
          <w:left w:w="0" w:type="dxa"/>
          <w:right w:w="0" w:type="dxa"/>
        </w:tblCellMar>
        <w:tblLook w:val="04A0"/>
      </w:tblPr>
      <w:tblGrid>
        <w:gridCol w:w="7145"/>
      </w:tblGrid>
      <w:tr w:rsidR="004517A1" w:rsidRPr="00D66D42" w:rsidTr="004517A1"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4517A1" w:rsidRPr="00D66D42" w:rsidRDefault="004517A1" w:rsidP="001F055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6D4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односложная</w:t>
            </w:r>
          </w:p>
        </w:tc>
      </w:tr>
    </w:tbl>
    <w:p w:rsidR="004517A1" w:rsidRPr="00D66D42" w:rsidRDefault="004517A1" w:rsidP="001F0558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6D42">
        <w:rPr>
          <w:rFonts w:ascii="Times New Roman" w:hAnsi="Times New Roman" w:cs="Times New Roman"/>
          <w:sz w:val="24"/>
          <w:szCs w:val="24"/>
          <w:lang w:eastAsia="ru-RU"/>
        </w:rPr>
        <w:t>Состоящая из одних простых предложений речь</w:t>
      </w:r>
    </w:p>
    <w:tbl>
      <w:tblPr>
        <w:tblW w:w="7145" w:type="dxa"/>
        <w:tblCellMar>
          <w:left w:w="0" w:type="dxa"/>
          <w:right w:w="0" w:type="dxa"/>
        </w:tblCellMar>
        <w:tblLook w:val="04A0"/>
      </w:tblPr>
      <w:tblGrid>
        <w:gridCol w:w="7145"/>
      </w:tblGrid>
      <w:tr w:rsidR="004517A1" w:rsidRPr="00D66D42" w:rsidTr="004517A1">
        <w:trPr>
          <w:trHeight w:val="69"/>
        </w:trPr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4517A1" w:rsidRPr="00D66D42" w:rsidRDefault="004517A1" w:rsidP="001F055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6D4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бедная речь</w:t>
            </w:r>
          </w:p>
        </w:tc>
      </w:tr>
    </w:tbl>
    <w:p w:rsidR="004517A1" w:rsidRPr="00D66D42" w:rsidRDefault="004517A1" w:rsidP="001F0558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6D42">
        <w:rPr>
          <w:rFonts w:ascii="Times New Roman" w:hAnsi="Times New Roman" w:cs="Times New Roman"/>
          <w:sz w:val="24"/>
          <w:szCs w:val="24"/>
          <w:lang w:eastAsia="ru-RU"/>
        </w:rPr>
        <w:t>Недостаточный словарный запас</w:t>
      </w:r>
    </w:p>
    <w:tbl>
      <w:tblPr>
        <w:tblW w:w="7145" w:type="dxa"/>
        <w:tblCellMar>
          <w:left w:w="0" w:type="dxa"/>
          <w:right w:w="0" w:type="dxa"/>
        </w:tblCellMar>
        <w:tblLook w:val="04A0"/>
      </w:tblPr>
      <w:tblGrid>
        <w:gridCol w:w="7145"/>
      </w:tblGrid>
      <w:tr w:rsidR="004517A1" w:rsidRPr="00D66D42" w:rsidTr="004517A1"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4517A1" w:rsidRPr="00D66D42" w:rsidRDefault="004517A1" w:rsidP="001F055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6D4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Слова – «паразиты»</w:t>
            </w:r>
          </w:p>
        </w:tc>
      </w:tr>
    </w:tbl>
    <w:p w:rsidR="004517A1" w:rsidRPr="00D66D42" w:rsidRDefault="004517A1" w:rsidP="001F0558">
      <w:pPr>
        <w:pStyle w:val="a7"/>
        <w:jc w:val="both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145" w:type="dxa"/>
        <w:tblCellMar>
          <w:left w:w="0" w:type="dxa"/>
          <w:right w:w="0" w:type="dxa"/>
        </w:tblCellMar>
        <w:tblLook w:val="04A0"/>
      </w:tblPr>
      <w:tblGrid>
        <w:gridCol w:w="7145"/>
      </w:tblGrid>
      <w:tr w:rsidR="004517A1" w:rsidRPr="00D66D42" w:rsidTr="004517A1"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4517A1" w:rsidRPr="00D66D42" w:rsidRDefault="004517A1" w:rsidP="001F055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6D4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грамотные вопросы</w:t>
            </w:r>
          </w:p>
        </w:tc>
      </w:tr>
    </w:tbl>
    <w:p w:rsidR="004517A1" w:rsidRPr="00D66D42" w:rsidRDefault="004517A1" w:rsidP="001F0558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6D42">
        <w:rPr>
          <w:rFonts w:ascii="Times New Roman" w:hAnsi="Times New Roman" w:cs="Times New Roman"/>
          <w:sz w:val="24"/>
          <w:szCs w:val="24"/>
          <w:lang w:eastAsia="ru-RU"/>
        </w:rPr>
        <w:t>Замусоривание речи. Употребление нелитературных слов и выражений. А это результат просмотра телевизионных передач для взрослых</w:t>
      </w:r>
    </w:p>
    <w:p w:rsidR="004517A1" w:rsidRPr="00D66D42" w:rsidRDefault="004517A1" w:rsidP="001F0558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6D42">
        <w:rPr>
          <w:rFonts w:ascii="Times New Roman" w:hAnsi="Times New Roman" w:cs="Times New Roman"/>
          <w:sz w:val="24"/>
          <w:szCs w:val="24"/>
          <w:lang w:eastAsia="ru-RU"/>
        </w:rPr>
        <w:t>Недоступность грамотно и доступно сформулировать вопрос.</w:t>
      </w:r>
    </w:p>
    <w:tbl>
      <w:tblPr>
        <w:tblW w:w="7145" w:type="dxa"/>
        <w:tblCellMar>
          <w:left w:w="0" w:type="dxa"/>
          <w:right w:w="0" w:type="dxa"/>
        </w:tblCellMar>
        <w:tblLook w:val="04A0"/>
      </w:tblPr>
      <w:tblGrid>
        <w:gridCol w:w="7145"/>
      </w:tblGrid>
      <w:tr w:rsidR="004517A1" w:rsidRPr="00D66D42" w:rsidTr="004517A1"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4517A1" w:rsidRPr="00D66D42" w:rsidRDefault="004517A1" w:rsidP="001F055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D66D4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</w:t>
            </w:r>
            <w:proofErr w:type="gramEnd"/>
            <w:r w:rsidRPr="00D66D4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оставление рассказов</w:t>
            </w:r>
          </w:p>
        </w:tc>
      </w:tr>
    </w:tbl>
    <w:p w:rsidR="004517A1" w:rsidRPr="00D66D42" w:rsidRDefault="004517A1" w:rsidP="001F0558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6D42">
        <w:rPr>
          <w:rFonts w:ascii="Times New Roman" w:hAnsi="Times New Roman" w:cs="Times New Roman"/>
          <w:sz w:val="24"/>
          <w:szCs w:val="24"/>
          <w:lang w:eastAsia="ru-RU"/>
        </w:rPr>
        <w:t>Неспособность построить сюжетный или описательный рассказ на предложенную тему, пересказать текст. </w:t>
      </w:r>
      <w:r w:rsidRPr="00D66D4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(А к школе это умение приобрести просто необходимо)</w:t>
      </w:r>
    </w:p>
    <w:tbl>
      <w:tblPr>
        <w:tblW w:w="7145" w:type="dxa"/>
        <w:tblCellMar>
          <w:left w:w="0" w:type="dxa"/>
          <w:right w:w="0" w:type="dxa"/>
        </w:tblCellMar>
        <w:tblLook w:val="04A0"/>
      </w:tblPr>
      <w:tblGrid>
        <w:gridCol w:w="7145"/>
      </w:tblGrid>
      <w:tr w:rsidR="004517A1" w:rsidRPr="00D66D42" w:rsidTr="004517A1"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4517A1" w:rsidRPr="00D66D42" w:rsidRDefault="004517A1" w:rsidP="001F055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могут логически объяснять</w:t>
            </w:r>
          </w:p>
        </w:tc>
      </w:tr>
    </w:tbl>
    <w:p w:rsidR="004517A1" w:rsidRPr="00D66D42" w:rsidRDefault="004517A1" w:rsidP="001F0558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6D4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7145" w:type="dxa"/>
        <w:tblCellMar>
          <w:left w:w="0" w:type="dxa"/>
          <w:right w:w="0" w:type="dxa"/>
        </w:tblCellMar>
        <w:tblLook w:val="04A0"/>
      </w:tblPr>
      <w:tblGrid>
        <w:gridCol w:w="7145"/>
      </w:tblGrid>
      <w:tr w:rsidR="004517A1" w:rsidRPr="00D66D42" w:rsidTr="004517A1"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4517A1" w:rsidRPr="00D66D42" w:rsidRDefault="004517A1" w:rsidP="001F055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6D4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речь не выразительна</w:t>
            </w:r>
          </w:p>
        </w:tc>
      </w:tr>
    </w:tbl>
    <w:p w:rsidR="004517A1" w:rsidRPr="00D66D42" w:rsidRDefault="004517A1" w:rsidP="001F0558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6D42">
        <w:rPr>
          <w:rFonts w:ascii="Times New Roman" w:hAnsi="Times New Roman" w:cs="Times New Roman"/>
          <w:sz w:val="24"/>
          <w:szCs w:val="24"/>
          <w:lang w:eastAsia="ru-RU"/>
        </w:rPr>
        <w:t>Не умеют использовать интонации </w:t>
      </w:r>
      <w:r w:rsidRPr="00D66D4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(выразительность)</w:t>
      </w:r>
      <w:r w:rsidRPr="00D66D42">
        <w:rPr>
          <w:rFonts w:ascii="Times New Roman" w:hAnsi="Times New Roman" w:cs="Times New Roman"/>
          <w:sz w:val="24"/>
          <w:szCs w:val="24"/>
          <w:lang w:eastAsia="ru-RU"/>
        </w:rPr>
        <w:t>, где-то произнести с выразительной интонацией, где-то с грустью или восторгом, где - то в быстром темпе или медленном, выделять главные слова.</w:t>
      </w:r>
    </w:p>
    <w:tbl>
      <w:tblPr>
        <w:tblW w:w="7145" w:type="dxa"/>
        <w:tblCellMar>
          <w:left w:w="0" w:type="dxa"/>
          <w:right w:w="0" w:type="dxa"/>
        </w:tblCellMar>
        <w:tblLook w:val="04A0"/>
      </w:tblPr>
      <w:tblGrid>
        <w:gridCol w:w="7145"/>
      </w:tblGrid>
      <w:tr w:rsidR="004517A1" w:rsidRPr="00D66D42" w:rsidTr="004517A1">
        <w:tc>
          <w:tcPr>
            <w:tcW w:w="0" w:type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4517A1" w:rsidRPr="00D66D42" w:rsidRDefault="004517A1" w:rsidP="001F055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6D4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плохая дикция</w:t>
            </w:r>
          </w:p>
        </w:tc>
      </w:tr>
    </w:tbl>
    <w:p w:rsidR="004517A1" w:rsidRPr="00D66D42" w:rsidRDefault="004517A1" w:rsidP="001F0558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6D42">
        <w:rPr>
          <w:rFonts w:ascii="Times New Roman" w:hAnsi="Times New Roman" w:cs="Times New Roman"/>
          <w:sz w:val="24"/>
          <w:szCs w:val="24"/>
          <w:lang w:eastAsia="ru-RU"/>
        </w:rPr>
        <w:t>Не выговаривают ребята звуки. Это потом скажется на письме.</w:t>
      </w:r>
    </w:p>
    <w:p w:rsidR="004517A1" w:rsidRPr="00D66D42" w:rsidRDefault="004517A1" w:rsidP="001F0558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6D42">
        <w:rPr>
          <w:rFonts w:ascii="Times New Roman" w:hAnsi="Times New Roman" w:cs="Times New Roman"/>
          <w:sz w:val="24"/>
          <w:szCs w:val="24"/>
          <w:lang w:eastAsia="ru-RU"/>
        </w:rPr>
        <w:t>Посмотрите, у нас появилось противоречие: мы стремимся и хотим, чтобы речь ребенка была </w:t>
      </w:r>
      <w:r w:rsidRPr="00D66D4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(зачитываю слова из 1-го столбца)</w:t>
      </w:r>
      <w:r w:rsidRPr="00D66D42">
        <w:rPr>
          <w:rFonts w:ascii="Times New Roman" w:hAnsi="Times New Roman" w:cs="Times New Roman"/>
          <w:sz w:val="24"/>
          <w:szCs w:val="24"/>
          <w:lang w:eastAsia="ru-RU"/>
        </w:rPr>
        <w:t>, а она у нас</w:t>
      </w:r>
      <w:proofErr w:type="gramStart"/>
      <w:r w:rsidRPr="00D66D4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D66D4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D66D4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зачитываю слова из 2-го столбца)</w:t>
      </w:r>
    </w:p>
    <w:p w:rsidR="001F0558" w:rsidRDefault="004517A1" w:rsidP="001F0558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6D42">
        <w:rPr>
          <w:rFonts w:ascii="Times New Roman" w:hAnsi="Times New Roman" w:cs="Times New Roman"/>
          <w:sz w:val="24"/>
          <w:szCs w:val="24"/>
          <w:lang w:eastAsia="ru-RU"/>
        </w:rPr>
        <w:t>Что же делать?</w:t>
      </w:r>
      <w:r w:rsidR="00D66D42">
        <w:rPr>
          <w:rFonts w:ascii="Times New Roman" w:hAnsi="Times New Roman" w:cs="Times New Roman"/>
          <w:sz w:val="24"/>
          <w:szCs w:val="24"/>
          <w:lang w:eastAsia="ru-RU"/>
        </w:rPr>
        <w:t xml:space="preserve"> (ответы родителей</w:t>
      </w:r>
      <w:proofErr w:type="gramStart"/>
      <w:r w:rsidR="00D66D42">
        <w:rPr>
          <w:rFonts w:ascii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1F0558" w:rsidRDefault="001F0558" w:rsidP="001F0558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0558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</w:p>
    <w:p w:rsidR="00D66D42" w:rsidRDefault="00D66D42" w:rsidP="001F0558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 предлагаю</w:t>
      </w:r>
      <w:r w:rsidR="001F0558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вам,</w:t>
      </w:r>
      <w:r w:rsidR="001F05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поиграть с детьми в речевые игры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0558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которые мы играем повседневно.</w:t>
      </w:r>
    </w:p>
    <w:p w:rsidR="001F0558" w:rsidRPr="001F0558" w:rsidRDefault="001F0558" w:rsidP="001F0558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0558">
        <w:rPr>
          <w:rFonts w:ascii="Times New Roman" w:hAnsi="Times New Roman" w:cs="Times New Roman"/>
          <w:b/>
          <w:sz w:val="24"/>
          <w:szCs w:val="24"/>
          <w:lang w:eastAsia="ru-RU"/>
        </w:rPr>
        <w:t>(слайд 4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F0558">
        <w:rPr>
          <w:rFonts w:ascii="Times New Roman" w:hAnsi="Times New Roman" w:cs="Times New Roman"/>
          <w:b/>
          <w:sz w:val="24"/>
          <w:szCs w:val="24"/>
          <w:lang w:eastAsia="ru-RU"/>
        </w:rPr>
        <w:t>-22)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см. приложение</w:t>
      </w:r>
    </w:p>
    <w:p w:rsidR="004517A1" w:rsidRPr="00D66D42" w:rsidRDefault="001F0558" w:rsidP="001F0558">
      <w:pPr>
        <w:shd w:val="clear" w:color="auto" w:fill="F4F4F4"/>
        <w:spacing w:before="83" w:after="83" w:line="240" w:lineRule="auto"/>
        <w:ind w:left="-8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="004517A1" w:rsidRPr="00D66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="004517A1" w:rsidRPr="00D66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мамы! Вы – первые и самые важные учителя своего ребенка.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4517A1" w:rsidRPr="00D66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его школа – это ваш дом — окажет огромное влияние на то, что он будет считать важным в жизни, на формирование его системы ценностей.</w:t>
      </w:r>
    </w:p>
    <w:p w:rsidR="004517A1" w:rsidRPr="00D66D42" w:rsidRDefault="004517A1" w:rsidP="001F0558">
      <w:pPr>
        <w:shd w:val="clear" w:color="auto" w:fill="F4F4F4"/>
        <w:spacing w:before="83" w:after="83" w:line="240" w:lineRule="auto"/>
        <w:ind w:left="-8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дает ребенку главное-то, что не может дать никакой другой социальный институт: личностную связь, единство с родными, знания и опыт.</w:t>
      </w:r>
    </w:p>
    <w:p w:rsidR="004517A1" w:rsidRPr="00D66D42" w:rsidRDefault="004517A1" w:rsidP="001F0558">
      <w:pPr>
        <w:shd w:val="clear" w:color="auto" w:fill="F4F4F4"/>
        <w:spacing w:before="83" w:after="83" w:line="240" w:lineRule="auto"/>
        <w:ind w:left="-8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4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именно совместная работа нас педагогов и, Вас, родителей, могут дать положительный результат.</w:t>
      </w:r>
    </w:p>
    <w:p w:rsidR="004517A1" w:rsidRPr="00D66D42" w:rsidRDefault="004517A1" w:rsidP="001F0558">
      <w:pPr>
        <w:shd w:val="clear" w:color="auto" w:fill="F4F4F4"/>
        <w:spacing w:before="83" w:after="83" w:line="240" w:lineRule="auto"/>
        <w:ind w:left="-8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Только сообща, все вместе, мы преодолеем все трудности в воспитании и обучении детей.</w:t>
      </w:r>
    </w:p>
    <w:p w:rsidR="004517A1" w:rsidRPr="00D66D42" w:rsidRDefault="004517A1" w:rsidP="001F0558">
      <w:pPr>
        <w:shd w:val="clear" w:color="auto" w:fill="F4F4F4"/>
        <w:spacing w:before="83" w:after="83" w:line="240" w:lineRule="auto"/>
        <w:ind w:left="-8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Спасибо за внимание!</w:t>
      </w:r>
      <w:r w:rsidR="001F05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(23 слайд)</w:t>
      </w:r>
    </w:p>
    <w:p w:rsidR="004517A1" w:rsidRPr="00D66D42" w:rsidRDefault="004517A1" w:rsidP="001F0558">
      <w:pPr>
        <w:shd w:val="clear" w:color="auto" w:fill="F4F4F4"/>
        <w:spacing w:before="83" w:after="83" w:line="240" w:lineRule="auto"/>
        <w:ind w:left="-8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17A1" w:rsidRPr="00656F49" w:rsidRDefault="004517A1" w:rsidP="001F0558">
      <w:pPr>
        <w:shd w:val="clear" w:color="auto" w:fill="F4F4F4"/>
        <w:spacing w:before="83" w:after="83" w:line="240" w:lineRule="auto"/>
        <w:ind w:left="-85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F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Решения родительского собрания.</w:t>
      </w:r>
    </w:p>
    <w:p w:rsidR="004517A1" w:rsidRPr="00D66D42" w:rsidRDefault="004517A1" w:rsidP="001F0558">
      <w:pPr>
        <w:shd w:val="clear" w:color="auto" w:fill="F4F4F4"/>
        <w:spacing w:before="83" w:after="83" w:line="240" w:lineRule="auto"/>
        <w:ind w:left="-8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4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Выбрать игры и задания с использованием графических знаков, способствующие формированию связной, правильно построенной  речи детей,  которые понравились родителям на собрании, и проводить их в семье.</w:t>
      </w:r>
    </w:p>
    <w:p w:rsidR="00656F49" w:rsidRDefault="004517A1" w:rsidP="001F0558">
      <w:pPr>
        <w:shd w:val="clear" w:color="auto" w:fill="F4F4F4"/>
        <w:spacing w:before="83" w:after="83" w:line="240" w:lineRule="auto"/>
        <w:ind w:left="-8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4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Развивать в детях безграничные потенциальные возможности через различные виды познавательной деятельности.</w:t>
      </w:r>
    </w:p>
    <w:p w:rsidR="004517A1" w:rsidRPr="00D66D42" w:rsidRDefault="004517A1" w:rsidP="001F0558">
      <w:pPr>
        <w:shd w:val="clear" w:color="auto" w:fill="F4F4F4"/>
        <w:spacing w:before="83" w:after="83" w:line="240" w:lineRule="auto"/>
        <w:ind w:left="-8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4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Пополнять папку передвижку речевыми играми.</w:t>
      </w:r>
    </w:p>
    <w:p w:rsidR="00656F49" w:rsidRDefault="004517A1" w:rsidP="001F0558">
      <w:pPr>
        <w:shd w:val="clear" w:color="auto" w:fill="F4F4F4"/>
        <w:spacing w:before="83" w:after="83" w:line="240" w:lineRule="auto"/>
        <w:ind w:left="-85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 </w:t>
      </w:r>
      <w:r w:rsidR="001F0558" w:rsidRPr="001F0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1F0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  <w:r w:rsidR="001F0558" w:rsidRPr="001F0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517A1" w:rsidRPr="001F0558" w:rsidRDefault="001F0558" w:rsidP="001F0558">
      <w:pPr>
        <w:shd w:val="clear" w:color="auto" w:fill="F4F4F4"/>
        <w:spacing w:before="83" w:after="83" w:line="240" w:lineRule="auto"/>
        <w:ind w:left="-85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Картотека игр</w:t>
      </w:r>
    </w:p>
    <w:p w:rsidR="004517A1" w:rsidRDefault="004517A1" w:rsidP="001F0558">
      <w:pPr>
        <w:shd w:val="clear" w:color="auto" w:fill="F4F4F4"/>
        <w:spacing w:before="83" w:after="83" w:line="240" w:lineRule="auto"/>
        <w:ind w:left="-8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6F49" w:rsidRDefault="00656F49" w:rsidP="00656F49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2060"/>
          <w:sz w:val="27"/>
          <w:szCs w:val="27"/>
        </w:rPr>
        <w:t>«Подбери прилагательное»</w:t>
      </w:r>
    </w:p>
    <w:p w:rsidR="00656F49" w:rsidRDefault="00656F49" w:rsidP="00656F49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hd w:val="clear" w:color="auto" w:fill="FFFFFF"/>
        </w:rPr>
        <w:t>Цель: </w:t>
      </w:r>
      <w:r>
        <w:rPr>
          <w:color w:val="000000"/>
        </w:rPr>
        <w:t>Учить подбирать однородные прилагательные к существительному.</w:t>
      </w:r>
    </w:p>
    <w:p w:rsidR="00656F49" w:rsidRDefault="00656F49" w:rsidP="00656F49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hd w:val="clear" w:color="auto" w:fill="FFFFFF"/>
        </w:rPr>
        <w:t>Ход игры:</w:t>
      </w:r>
    </w:p>
    <w:p w:rsidR="00656F49" w:rsidRPr="00D66D42" w:rsidRDefault="00656F49" w:rsidP="001F0558">
      <w:pPr>
        <w:shd w:val="clear" w:color="auto" w:fill="F4F4F4"/>
        <w:spacing w:before="83" w:after="83" w:line="240" w:lineRule="auto"/>
        <w:ind w:left="-8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558" w:rsidRPr="00656F49" w:rsidRDefault="00656F49" w:rsidP="00656F49">
      <w:pPr>
        <w:shd w:val="clear" w:color="auto" w:fill="F4F4F4"/>
        <w:spacing w:before="83" w:after="83" w:line="240" w:lineRule="auto"/>
        <w:ind w:left="-8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4517A1" w:rsidRPr="00D66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F0558" w:rsidRPr="00656F49">
        <w:rPr>
          <w:b/>
          <w:bCs/>
          <w:sz w:val="27"/>
          <w:szCs w:val="27"/>
        </w:rPr>
        <w:t>«Магазин посуды»</w:t>
      </w:r>
    </w:p>
    <w:p w:rsidR="001F0558" w:rsidRDefault="001F0558" w:rsidP="001F0558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Цель:</w:t>
      </w:r>
      <w:r>
        <w:rPr>
          <w:color w:val="000000"/>
        </w:rPr>
        <w:t> Расширять словарь. Развивать умение подбирать обобщающее слово. Развивать речевого внимания.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hd w:val="clear" w:color="auto" w:fill="FFFFFF"/>
        </w:rPr>
        <w:t>Материал: </w:t>
      </w:r>
      <w:r>
        <w:rPr>
          <w:color w:val="000000"/>
          <w:shd w:val="clear" w:color="auto" w:fill="FFFFFF"/>
        </w:rPr>
        <w:t>Игрушечная или настоящая посуда.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Ход игры:</w:t>
      </w:r>
    </w:p>
    <w:p w:rsidR="001F0558" w:rsidRDefault="001F0558" w:rsidP="001F0558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Давай поиграем в магазин. Я буду покупателем, а ты продавцом. Мне нужна посуда для супа — супница.</w:t>
      </w:r>
    </w:p>
    <w:p w:rsidR="001F0558" w:rsidRDefault="001F0558" w:rsidP="001F0558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Посуда для салата — салатница;</w:t>
      </w:r>
    </w:p>
    <w:p w:rsidR="001F0558" w:rsidRDefault="001F0558" w:rsidP="001F0558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посуда для хлеба — хлебница;</w:t>
      </w:r>
    </w:p>
    <w:p w:rsidR="001F0558" w:rsidRDefault="001F0558" w:rsidP="001F0558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посуда для молока — молочник;</w:t>
      </w:r>
    </w:p>
    <w:p w:rsidR="001F0558" w:rsidRDefault="001F0558" w:rsidP="001F0558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посуда для масла — маслёнка;</w:t>
      </w:r>
    </w:p>
    <w:p w:rsidR="001F0558" w:rsidRDefault="001F0558" w:rsidP="001F0558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 xml:space="preserve">посуда для конфет — </w:t>
      </w:r>
      <w:proofErr w:type="spellStart"/>
      <w:r>
        <w:rPr>
          <w:color w:val="000000"/>
        </w:rPr>
        <w:t>конфетница</w:t>
      </w:r>
      <w:proofErr w:type="spellEnd"/>
      <w:r>
        <w:rPr>
          <w:color w:val="000000"/>
        </w:rPr>
        <w:t>;</w:t>
      </w:r>
    </w:p>
    <w:p w:rsidR="001F0558" w:rsidRDefault="001F0558" w:rsidP="001F0558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посуда для сухарей — сухарница;</w:t>
      </w:r>
    </w:p>
    <w:p w:rsidR="001F0558" w:rsidRDefault="001F0558" w:rsidP="001F0558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посуда для соли — солонка;</w:t>
      </w:r>
    </w:p>
    <w:p w:rsidR="001F0558" w:rsidRDefault="001F0558" w:rsidP="001F0558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посуда для сахара — сахарница.</w:t>
      </w:r>
    </w:p>
    <w:p w:rsidR="001F0558" w:rsidRDefault="001F0558" w:rsidP="001F0558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После проговаривания всей имеющейся посуды, можно поменяться ролями. Наша задача побуждать ребёнка произносить названия посуды самостоятельно</w:t>
      </w:r>
    </w:p>
    <w:p w:rsidR="001F0558" w:rsidRDefault="001F0558" w:rsidP="001F0558">
      <w:pPr>
        <w:shd w:val="clear" w:color="auto" w:fill="F4F4F4"/>
        <w:spacing w:before="83" w:after="83" w:line="240" w:lineRule="auto"/>
        <w:ind w:left="-8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F49" w:rsidRDefault="00656F49" w:rsidP="00656F49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2060"/>
          <w:sz w:val="27"/>
          <w:szCs w:val="27"/>
        </w:rPr>
        <w:t>«Подбери прилагательное»</w:t>
      </w:r>
    </w:p>
    <w:p w:rsidR="00656F49" w:rsidRDefault="00656F49" w:rsidP="00656F49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hd w:val="clear" w:color="auto" w:fill="FFFFFF"/>
        </w:rPr>
        <w:t>Цель: </w:t>
      </w:r>
      <w:r>
        <w:rPr>
          <w:color w:val="000000"/>
        </w:rPr>
        <w:t>Учить подбирать однородные прилагательные к существительному.</w:t>
      </w:r>
    </w:p>
    <w:p w:rsidR="00656F49" w:rsidRDefault="00656F49" w:rsidP="00656F49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hd w:val="clear" w:color="auto" w:fill="FFFFFF"/>
        </w:rPr>
        <w:t>Ход игры:</w:t>
      </w:r>
    </w:p>
    <w:p w:rsidR="001F0558" w:rsidRDefault="001F0558" w:rsidP="001F0558">
      <w:pPr>
        <w:shd w:val="clear" w:color="auto" w:fill="F4F4F4"/>
        <w:spacing w:before="83" w:after="83" w:line="240" w:lineRule="auto"/>
        <w:ind w:left="-8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558" w:rsidRPr="00D66D42" w:rsidRDefault="001F0558" w:rsidP="001F0558">
      <w:pPr>
        <w:shd w:val="clear" w:color="auto" w:fill="F4F4F4"/>
        <w:spacing w:before="83" w:after="83" w:line="240" w:lineRule="auto"/>
        <w:ind w:left="-8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2060"/>
          <w:sz w:val="27"/>
          <w:szCs w:val="27"/>
        </w:rPr>
        <w:t>«Подбери действия к предметам»</w:t>
      </w:r>
    </w:p>
    <w:p w:rsidR="001F0558" w:rsidRDefault="001F0558" w:rsidP="001F0558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hd w:val="clear" w:color="auto" w:fill="FFFFFF"/>
        </w:rPr>
        <w:t>Цель:</w:t>
      </w:r>
      <w:r>
        <w:rPr>
          <w:color w:val="000000"/>
          <w:shd w:val="clear" w:color="auto" w:fill="FFFFFF"/>
        </w:rPr>
        <w:t> </w:t>
      </w:r>
      <w:r>
        <w:rPr>
          <w:color w:val="000000"/>
        </w:rPr>
        <w:t>Закреплять согласование существительного с глаголом.</w:t>
      </w:r>
    </w:p>
    <w:p w:rsidR="001F0558" w:rsidRDefault="001F0558" w:rsidP="001F0558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hd w:val="clear" w:color="auto" w:fill="FFFFFF"/>
        </w:rPr>
        <w:t>Ход игры: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Подберите как можно больше действий к предметам: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Ветер — дует, воет, свистит, ревёт;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снег — падает, сыплется, ложится, тает, скрипит, ис</w:t>
      </w:r>
      <w:r>
        <w:rPr>
          <w:color w:val="000000"/>
        </w:rPr>
        <w:softHyphen/>
        <w:t>крится;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color w:val="000000"/>
        </w:rPr>
        <w:t>собака — лает, рычит, догоняет, встречает, обнюхивает, кусает, прыгает, вертится, ласкается, скулит;</w:t>
      </w:r>
      <w:proofErr w:type="gramEnd"/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мышь — скребётся, шуршит, грызёт, крадётся, прячет</w:t>
      </w:r>
      <w:r>
        <w:rPr>
          <w:color w:val="000000"/>
        </w:rPr>
        <w:softHyphen/>
        <w:t>ся, забирается, пищит;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слон — топает, трубит, шагает, отдыхает, торопится, брыз</w:t>
      </w:r>
      <w:r>
        <w:rPr>
          <w:color w:val="000000"/>
        </w:rPr>
        <w:softHyphen/>
        <w:t>гается, жуёт;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вьюга — метёт, свистит, злится, завывает, заносит, осы</w:t>
      </w:r>
      <w:r>
        <w:rPr>
          <w:color w:val="000000"/>
        </w:rPr>
        <w:softHyphen/>
        <w:t>пает;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лягушка — квакает, прыгает, плавает, забирается, ло</w:t>
      </w:r>
      <w:r>
        <w:rPr>
          <w:color w:val="000000"/>
        </w:rPr>
        <w:softHyphen/>
        <w:t>вит;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огонь — горит, греет, обжигает, сжигает, сверкает, ми</w:t>
      </w:r>
      <w:r>
        <w:rPr>
          <w:color w:val="000000"/>
        </w:rPr>
        <w:softHyphen/>
        <w:t>гает;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карандаш — рисует, чертит, пишет, набрасывает, штри</w:t>
      </w:r>
      <w:r>
        <w:rPr>
          <w:color w:val="000000"/>
        </w:rPr>
        <w:softHyphen/>
        <w:t>хует, обводит;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цветок — растёт, поднимается, расцветает, склоняется, пахнет;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яблоко — растёт, висит, наливается, поспевает, созрева</w:t>
      </w:r>
      <w:r>
        <w:rPr>
          <w:color w:val="000000"/>
        </w:rPr>
        <w:softHyphen/>
        <w:t>ет, падает, катится;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медведь — ревёт, охотится, спит, ломает, ловит, проби</w:t>
      </w:r>
      <w:r>
        <w:rPr>
          <w:color w:val="000000"/>
        </w:rPr>
        <w:softHyphen/>
        <w:t>рается, шумит;</w:t>
      </w:r>
    </w:p>
    <w:p w:rsidR="00656F49" w:rsidRDefault="001F0558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дождь — идёт, моросит, льёт, капает, хлещет, поливает, орошает</w:t>
      </w:r>
    </w:p>
    <w:p w:rsidR="001F0558" w:rsidRDefault="001F0558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2060"/>
          <w:sz w:val="27"/>
          <w:szCs w:val="27"/>
        </w:rPr>
        <w:lastRenderedPageBreak/>
        <w:t>«Один – много»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Цель:</w:t>
      </w:r>
      <w:r>
        <w:rPr>
          <w:color w:val="000000"/>
        </w:rPr>
        <w:t> Учить детей правильному употреблению родительного падежа множественного числа имен существительных.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hd w:val="clear" w:color="auto" w:fill="FFFFFF"/>
        </w:rPr>
        <w:t>Ход игры: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Одно колесо — много колес.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Одно яблоко — много яблоко.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Одна кукла — много кукол.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Одна книга — много книг.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Одна кисточка — много кисточек.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Одно полотенце — много полотенец.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Одно кресло — много кресел.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Один карандаш — много карандашей.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Один стул — много стульев.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Один помидор — много помидоров.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Один апельсин — много апельсинов.</w:t>
      </w:r>
    </w:p>
    <w:p w:rsidR="001F0558" w:rsidRDefault="001F0558" w:rsidP="001F055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Один лимон — много лимонов.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2060"/>
          <w:sz w:val="27"/>
          <w:szCs w:val="27"/>
        </w:rPr>
        <w:t>«Где мы были, что мы видели?»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Цель</w:t>
      </w:r>
      <w:r>
        <w:rPr>
          <w:color w:val="000000"/>
        </w:rPr>
        <w:t>: Закреплять окончания существительных родительного падежа множественного числа.</w:t>
      </w:r>
    </w:p>
    <w:p w:rsidR="00656F49" w:rsidRDefault="00656F49" w:rsidP="00656F49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Материал:</w:t>
      </w:r>
      <w:r>
        <w:rPr>
          <w:color w:val="000000"/>
        </w:rPr>
        <w:t> Сюжетные картинки: «Огород», «Сад», «Лес», «Зоопарк».</w:t>
      </w:r>
    </w:p>
    <w:p w:rsidR="00656F49" w:rsidRDefault="00656F49" w:rsidP="00656F49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Ход игры: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hd w:val="clear" w:color="auto" w:fill="FFFFFF"/>
        </w:rPr>
        <w:t>Педагог</w:t>
      </w:r>
      <w:r>
        <w:rPr>
          <w:color w:val="000000"/>
        </w:rPr>
        <w:t> обращается с воп</w:t>
      </w:r>
      <w:r>
        <w:rPr>
          <w:color w:val="000000"/>
        </w:rPr>
        <w:softHyphen/>
        <w:t>росами к детям: «Где ты был? Что ты видел?»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- Я был в огороде. Видел много помидоров, огурцов, кабачков...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- Я был в саду. Видел много яблок, груш, слив, абрикосов...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- Я был в лесу. Видел много сосен, елок, дубов, кустов...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- Я был в зоопарке. Видел много тигров, обезьян, волков...</w:t>
      </w:r>
    </w:p>
    <w:p w:rsidR="00656F49" w:rsidRDefault="00656F49" w:rsidP="00656F49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2060"/>
          <w:sz w:val="27"/>
          <w:szCs w:val="27"/>
          <w:shd w:val="clear" w:color="auto" w:fill="FFFFFF"/>
        </w:rPr>
        <w:t>«Сравни предметы»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Цель:</w:t>
      </w:r>
      <w:r>
        <w:rPr>
          <w:color w:val="000000"/>
        </w:rPr>
        <w:t> Упражнять в образовании сравнительной степени прилагательных.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Апельсин большой, а арбуз еще больше.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Клубника маленькая, а смородина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Дыня сладкая, а арбуз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Персик мягкий, а вишня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Яблоко твердое, а айва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Груша вкусная, а ананас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Дерево высокое, а башня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Куст низкий, а трава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Клен толстый, а дуб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Рябина тонкая, а камыш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Шар легкий, а пушинка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Сумка тяжелая, а чемодан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Диван мягкий, а подушка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Дерево твердое, а железо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Лед прозрачный, а стекло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Лента узкая, а нитка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Шнурок длинный, а нитка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Линейка короткая, а карандаш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Волк большой, а медведь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Олень высокий, а жираф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Медведь тяжелый, а слон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Утром светло, а днем еще ….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Вечером темно, а ночью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Осенью холодно, а зимой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lastRenderedPageBreak/>
        <w:t>В пальто тепло, а в шубе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Весной солнце светит ярко, а летом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Весной птицы поют звонко, а летом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Поезд едет быстро, а самолет летит еще ...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Черепаха ползет медленно, а улитка еще ...</w:t>
      </w:r>
    </w:p>
    <w:p w:rsidR="00656F49" w:rsidRDefault="00656F49" w:rsidP="00656F49">
      <w:pPr>
        <w:pStyle w:val="a4"/>
        <w:spacing w:before="0" w:beforeAutospacing="0" w:after="0" w:afterAutospacing="0"/>
        <w:jc w:val="center"/>
        <w:rPr>
          <w:b/>
          <w:bCs/>
          <w:color w:val="002060"/>
          <w:sz w:val="27"/>
          <w:szCs w:val="27"/>
        </w:rPr>
      </w:pPr>
    </w:p>
    <w:p w:rsidR="00656F49" w:rsidRDefault="00656F49" w:rsidP="00656F49">
      <w:pPr>
        <w:pStyle w:val="a4"/>
        <w:spacing w:before="0" w:beforeAutospacing="0" w:after="0" w:afterAutospacing="0"/>
        <w:jc w:val="center"/>
        <w:rPr>
          <w:b/>
          <w:bCs/>
          <w:color w:val="002060"/>
          <w:sz w:val="27"/>
          <w:szCs w:val="27"/>
        </w:rPr>
      </w:pPr>
    </w:p>
    <w:p w:rsidR="00656F49" w:rsidRDefault="00656F49" w:rsidP="00656F49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2060"/>
          <w:sz w:val="27"/>
          <w:szCs w:val="27"/>
        </w:rPr>
        <w:t>«Найди картинке место»</w:t>
      </w:r>
    </w:p>
    <w:p w:rsidR="00656F49" w:rsidRDefault="00656F49" w:rsidP="00656F4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Цель:</w:t>
      </w:r>
      <w:r>
        <w:rPr>
          <w:color w:val="000000"/>
        </w:rPr>
        <w:t> Учить соблюдать последовательность хода действия. Формировать умение составлять рассказ по картинкам с последовательно развивающимся действием.</w:t>
      </w:r>
    </w:p>
    <w:p w:rsidR="001F0558" w:rsidRDefault="001F0558" w:rsidP="001F0558">
      <w:pPr>
        <w:shd w:val="clear" w:color="auto" w:fill="FFFFFF"/>
        <w:spacing w:before="138" w:after="415" w:line="24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656F49" w:rsidRPr="00656F49" w:rsidRDefault="00656F49" w:rsidP="00656F49">
      <w:pPr>
        <w:shd w:val="clear" w:color="auto" w:fill="FFFFFF"/>
        <w:spacing w:line="222" w:lineRule="atLeast"/>
        <w:rPr>
          <w:rFonts w:ascii="Arial" w:eastAsia="Times New Roman" w:hAnsi="Arial" w:cs="Arial"/>
          <w:b/>
          <w:color w:val="808080"/>
          <w:sz w:val="24"/>
          <w:szCs w:val="24"/>
          <w:u w:val="single"/>
          <w:lang w:eastAsia="ru-RU"/>
        </w:rPr>
      </w:pPr>
      <w:r w:rsidRPr="00656F4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Ссылка на сайт «Картотека дидактических игр для детей»-</w:t>
      </w:r>
      <w:r w:rsidRPr="00656F49">
        <w:rPr>
          <w:rStyle w:val="HTML"/>
          <w:rFonts w:ascii="Arial" w:hAnsi="Arial" w:cs="Arial"/>
          <w:i w:val="0"/>
          <w:iCs w:val="0"/>
          <w:color w:val="006621"/>
          <w:sz w:val="19"/>
          <w:szCs w:val="19"/>
        </w:rPr>
        <w:t xml:space="preserve"> </w:t>
      </w:r>
      <w:r w:rsidRPr="00656F49">
        <w:rPr>
          <w:rFonts w:ascii="Arial" w:eastAsia="Times New Roman" w:hAnsi="Arial" w:cs="Arial"/>
          <w:b/>
          <w:color w:val="006621"/>
          <w:sz w:val="19"/>
          <w:u w:val="single"/>
          <w:lang w:eastAsia="ru-RU"/>
        </w:rPr>
        <w:t>https://infourok.ru › Дошкольное</w:t>
      </w:r>
      <w:r w:rsidRPr="00656F49">
        <w:rPr>
          <w:rFonts w:ascii="Arial" w:eastAsia="Times New Roman" w:hAnsi="Arial" w:cs="Arial"/>
          <w:color w:val="006621"/>
          <w:sz w:val="19"/>
          <w:lang w:eastAsia="ru-RU"/>
        </w:rPr>
        <w:t xml:space="preserve"> </w:t>
      </w:r>
      <w:r w:rsidRPr="00656F49">
        <w:rPr>
          <w:rFonts w:ascii="Arial" w:eastAsia="Times New Roman" w:hAnsi="Arial" w:cs="Arial"/>
          <w:b/>
          <w:color w:val="006621"/>
          <w:sz w:val="19"/>
          <w:u w:val="single"/>
          <w:lang w:eastAsia="ru-RU"/>
        </w:rPr>
        <w:t>образование</w:t>
      </w:r>
    </w:p>
    <w:p w:rsidR="00656F49" w:rsidRPr="00656F49" w:rsidRDefault="00656F49" w:rsidP="00656F49">
      <w:pPr>
        <w:shd w:val="clear" w:color="auto" w:fill="FFFFFF"/>
        <w:spacing w:after="0" w:line="222" w:lineRule="atLeast"/>
        <w:ind w:left="360"/>
        <w:textAlignment w:val="center"/>
        <w:rPr>
          <w:rFonts w:ascii="Arial" w:eastAsia="Times New Roman" w:hAnsi="Arial" w:cs="Arial"/>
          <w:color w:val="808080"/>
          <w:sz w:val="18"/>
          <w:szCs w:val="18"/>
          <w:lang w:eastAsia="ru-RU"/>
        </w:rPr>
      </w:pPr>
    </w:p>
    <w:p w:rsidR="00656F49" w:rsidRPr="00656F49" w:rsidRDefault="00656F49" w:rsidP="00656F49">
      <w:pPr>
        <w:shd w:val="clear" w:color="auto" w:fill="FFFFFF"/>
        <w:spacing w:after="0" w:line="222" w:lineRule="atLeast"/>
        <w:textAlignment w:val="center"/>
        <w:rPr>
          <w:rFonts w:ascii="Arial" w:eastAsia="Times New Roman" w:hAnsi="Arial" w:cs="Arial"/>
          <w:color w:val="808080"/>
          <w:sz w:val="18"/>
          <w:szCs w:val="18"/>
          <w:lang w:eastAsia="ru-RU"/>
        </w:rPr>
      </w:pPr>
    </w:p>
    <w:p w:rsidR="00656F49" w:rsidRDefault="00656F49" w:rsidP="00656F49">
      <w:pPr>
        <w:shd w:val="clear" w:color="auto" w:fill="FFFFFF"/>
        <w:spacing w:before="138" w:after="415" w:line="24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56F49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br/>
      </w:r>
    </w:p>
    <w:p w:rsidR="00656F49" w:rsidRPr="00D66D42" w:rsidRDefault="00656F49" w:rsidP="001F0558">
      <w:pPr>
        <w:shd w:val="clear" w:color="auto" w:fill="FFFFFF"/>
        <w:spacing w:before="138" w:after="415" w:line="24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DE5377" w:rsidRPr="00D66D42" w:rsidRDefault="00DE5377" w:rsidP="001F0558">
      <w:pPr>
        <w:shd w:val="clear" w:color="auto" w:fill="FFFFFF"/>
        <w:spacing w:before="138" w:after="415" w:line="24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DE5377" w:rsidRPr="00D66D42" w:rsidRDefault="00DE5377" w:rsidP="001F0558">
      <w:pPr>
        <w:shd w:val="clear" w:color="auto" w:fill="FFFFFF"/>
        <w:spacing w:before="138" w:after="415" w:line="24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DE5377" w:rsidRDefault="00DE5377" w:rsidP="001F0558">
      <w:pPr>
        <w:shd w:val="clear" w:color="auto" w:fill="FFFFFF"/>
        <w:spacing w:before="138" w:after="415" w:line="24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DE5377" w:rsidRDefault="00DE5377" w:rsidP="001F0558">
      <w:pPr>
        <w:shd w:val="clear" w:color="auto" w:fill="FFFFFF"/>
        <w:spacing w:before="138" w:after="415" w:line="24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DE5377" w:rsidRDefault="00DE5377" w:rsidP="001F0558">
      <w:pPr>
        <w:shd w:val="clear" w:color="auto" w:fill="FFFFFF"/>
        <w:spacing w:before="138" w:after="415" w:line="24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DE5377" w:rsidRDefault="00DE5377" w:rsidP="001F0558">
      <w:pPr>
        <w:shd w:val="clear" w:color="auto" w:fill="FFFFFF"/>
        <w:spacing w:before="138" w:after="415" w:line="24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DE5377" w:rsidRDefault="00DE5377" w:rsidP="001F0558">
      <w:pPr>
        <w:shd w:val="clear" w:color="auto" w:fill="FFFFFF"/>
        <w:spacing w:before="138" w:after="415" w:line="24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DE5377" w:rsidRDefault="00DE5377" w:rsidP="00D35117">
      <w:pPr>
        <w:shd w:val="clear" w:color="auto" w:fill="FFFFFF"/>
        <w:spacing w:before="138" w:after="415" w:line="24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DE5377" w:rsidRDefault="00DE5377" w:rsidP="00D35117">
      <w:pPr>
        <w:shd w:val="clear" w:color="auto" w:fill="FFFFFF"/>
        <w:spacing w:before="138" w:after="415" w:line="24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DE5377" w:rsidRDefault="00DE5377" w:rsidP="00D35117">
      <w:pPr>
        <w:shd w:val="clear" w:color="auto" w:fill="FFFFFF"/>
        <w:spacing w:before="138" w:after="415" w:line="24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DE5377" w:rsidRDefault="00DE5377" w:rsidP="00D35117">
      <w:pPr>
        <w:shd w:val="clear" w:color="auto" w:fill="FFFFFF"/>
        <w:spacing w:before="138" w:after="415" w:line="24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DE5377" w:rsidRDefault="00DE5377" w:rsidP="00D35117">
      <w:pPr>
        <w:shd w:val="clear" w:color="auto" w:fill="FFFFFF"/>
        <w:spacing w:before="138" w:after="415" w:line="24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DE5377" w:rsidRDefault="00DE5377" w:rsidP="00D35117">
      <w:pPr>
        <w:shd w:val="clear" w:color="auto" w:fill="FFFFFF"/>
        <w:spacing w:before="138" w:after="415" w:line="24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D35117" w:rsidRPr="00D35117" w:rsidRDefault="00D35117" w:rsidP="00D35117">
      <w:pPr>
        <w:shd w:val="clear" w:color="auto" w:fill="FFFFFF"/>
        <w:spacing w:before="138" w:after="415" w:line="240" w:lineRule="atLeast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r w:rsidRPr="00DE5377">
        <w:rPr>
          <w:rFonts w:ascii="Arial" w:eastAsia="Times New Roman" w:hAnsi="Arial" w:cs="Arial"/>
          <w:kern w:val="36"/>
          <w:sz w:val="39"/>
          <w:szCs w:val="39"/>
          <w:lang w:eastAsia="ru-RU"/>
        </w:rPr>
        <w:t>Анкета для родителей по развитию речи</w:t>
      </w:r>
      <w:r w:rsidRPr="00D35117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 xml:space="preserve"> дошкольника</w:t>
      </w:r>
    </w:p>
    <w:p w:rsidR="00D35117" w:rsidRPr="00D35117" w:rsidRDefault="00D35117" w:rsidP="00D351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35117">
        <w:rPr>
          <w:rFonts w:ascii="Arial" w:eastAsia="Times New Roman" w:hAnsi="Arial" w:cs="Arial"/>
          <w:b/>
          <w:bCs/>
          <w:color w:val="111111"/>
          <w:sz w:val="25"/>
          <w:szCs w:val="25"/>
          <w:bdr w:val="none" w:sz="0" w:space="0" w:color="auto" w:frame="1"/>
          <w:lang w:eastAsia="ru-RU"/>
        </w:rPr>
        <w:t>Оксана Якунина </w:t>
      </w:r>
      <w:r w:rsidRPr="00D35117">
        <w:rPr>
          <w:rFonts w:ascii="Arial" w:eastAsia="Times New Roman" w:hAnsi="Arial" w:cs="Arial"/>
          <w:color w:val="111111"/>
          <w:sz w:val="25"/>
          <w:szCs w:val="25"/>
          <w:lang w:eastAsia="ru-RU"/>
        </w:rPr>
        <w:br/>
        <w:t>Анкета для родителей по развитию речи дошкольника</w:t>
      </w:r>
    </w:p>
    <w:p w:rsidR="00D35117" w:rsidRPr="00D35117" w:rsidRDefault="00D35117" w:rsidP="00D351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3511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Анкета для родителей</w:t>
      </w:r>
    </w:p>
    <w:p w:rsidR="00D35117" w:rsidRPr="00D35117" w:rsidRDefault="00D35117" w:rsidP="00D35117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351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Задумывались ли Вы о том, как говорит Ваш ребёнок?___</w:t>
      </w:r>
    </w:p>
    <w:p w:rsidR="00D35117" w:rsidRPr="00D35117" w:rsidRDefault="00D35117" w:rsidP="00D351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351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Слушаете ли Вы, что говорит Ваш ребёнок?___ 3. Всё ли Вам нравится в </w:t>
      </w:r>
      <w:r w:rsidRPr="00D3511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речи ребёнка</w:t>
      </w:r>
      <w:r w:rsidRPr="00D351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?___</w:t>
      </w:r>
    </w:p>
    <w:p w:rsidR="00D35117" w:rsidRPr="00D35117" w:rsidRDefault="00D35117" w:rsidP="00D35117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351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4. Поправляете ли Вы речь своего ребёнка?___</w:t>
      </w:r>
    </w:p>
    <w:p w:rsidR="00D35117" w:rsidRPr="00D35117" w:rsidRDefault="00D35117" w:rsidP="00D351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351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5. Делает ли Ваш ребёнок грамматические ошибки? Какие? </w:t>
      </w:r>
      <w:r w:rsidRPr="00D3511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(нужное подчеркнуть)</w:t>
      </w:r>
    </w:p>
    <w:p w:rsidR="00D35117" w:rsidRPr="00D35117" w:rsidRDefault="00D35117" w:rsidP="00D35117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351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согласование слова в роде, числе, падеже;</w:t>
      </w:r>
    </w:p>
    <w:p w:rsidR="00D35117" w:rsidRPr="00D35117" w:rsidRDefault="00D35117" w:rsidP="00D35117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351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согласование слов;</w:t>
      </w:r>
    </w:p>
    <w:p w:rsidR="00D35117" w:rsidRPr="00D35117" w:rsidRDefault="00D35117" w:rsidP="00D35117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351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употребление глаголов;</w:t>
      </w:r>
    </w:p>
    <w:p w:rsidR="00D35117" w:rsidRPr="00D35117" w:rsidRDefault="00D35117" w:rsidP="00D35117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351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употребление существительных множественного числа;</w:t>
      </w:r>
    </w:p>
    <w:p w:rsidR="00D35117" w:rsidRPr="00D35117" w:rsidRDefault="00D35117" w:rsidP="00D35117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351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употребление несклоняемых существительных.</w:t>
      </w:r>
    </w:p>
    <w:p w:rsidR="00D35117" w:rsidRPr="00D35117" w:rsidRDefault="00D35117" w:rsidP="00D35117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351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6. Как Вы реагируете, если ребёнок ошибается?___</w:t>
      </w:r>
    </w:p>
    <w:p w:rsidR="00D35117" w:rsidRPr="00D35117" w:rsidRDefault="00D35117" w:rsidP="00D35117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351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___</w:t>
      </w:r>
    </w:p>
    <w:p w:rsidR="00D35117" w:rsidRPr="00D35117" w:rsidRDefault="00D35117" w:rsidP="00D351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351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7. Играете ли Вы со своим ребёнком? Какие игры для </w:t>
      </w:r>
      <w:r w:rsidRPr="00D3511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развития речи есть у вас дома</w:t>
      </w:r>
      <w:r w:rsidRPr="00D351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?___</w:t>
      </w:r>
    </w:p>
    <w:p w:rsidR="00D35117" w:rsidRPr="00D35117" w:rsidRDefault="00D35117" w:rsidP="00D35117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351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___</w:t>
      </w:r>
    </w:p>
    <w:p w:rsidR="00D35117" w:rsidRPr="00D35117" w:rsidRDefault="00D35117" w:rsidP="00D351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351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8. Компетентны ли Вы в вопросах формирования у детей </w:t>
      </w:r>
      <w:r w:rsidRPr="00D3511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дошкольного</w:t>
      </w:r>
      <w:r w:rsidRPr="00D351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возраста грамматически правильной </w:t>
      </w:r>
      <w:r w:rsidRPr="00D3511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речи</w:t>
      </w:r>
      <w:r w:rsidRPr="00D351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или вам необходима помощь педагога?___</w:t>
      </w:r>
    </w:p>
    <w:p w:rsidR="00D35117" w:rsidRPr="00D35117" w:rsidRDefault="00D35117" w:rsidP="00D35117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351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___</w:t>
      </w:r>
    </w:p>
    <w:p w:rsidR="00D35117" w:rsidRPr="00D35117" w:rsidRDefault="00D35117" w:rsidP="00D351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351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9. Какая форма методической помощи Вас бы устроила? </w:t>
      </w:r>
      <w:r w:rsidRPr="00D3511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D3511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нужное</w:t>
      </w:r>
      <w:proofErr w:type="gramEnd"/>
      <w:r w:rsidRPr="00D3511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подчеркнуть)</w:t>
      </w:r>
    </w:p>
    <w:p w:rsidR="00D35117" w:rsidRPr="00D35117" w:rsidRDefault="00D35117" w:rsidP="00D35117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351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- обзорная консультация специалиста;</w:t>
      </w:r>
    </w:p>
    <w:p w:rsidR="00D35117" w:rsidRPr="00D35117" w:rsidRDefault="00D35117" w:rsidP="00D35117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351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индивидуальная консультация</w:t>
      </w:r>
    </w:p>
    <w:p w:rsidR="00D35117" w:rsidRPr="00D35117" w:rsidRDefault="00D35117" w:rsidP="00D35117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3511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Спасибо за участие!</w:t>
      </w:r>
    </w:p>
    <w:p w:rsidR="00A803A6" w:rsidRDefault="00A803A6"/>
    <w:sectPr w:rsidR="00A803A6" w:rsidSect="00A8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C152C"/>
    <w:multiLevelType w:val="multilevel"/>
    <w:tmpl w:val="B1C0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517A1"/>
    <w:rsid w:val="000C4BBA"/>
    <w:rsid w:val="00172310"/>
    <w:rsid w:val="001F0558"/>
    <w:rsid w:val="002842D4"/>
    <w:rsid w:val="00351F5B"/>
    <w:rsid w:val="00360615"/>
    <w:rsid w:val="004517A1"/>
    <w:rsid w:val="00541975"/>
    <w:rsid w:val="00656F49"/>
    <w:rsid w:val="006719A3"/>
    <w:rsid w:val="007A6796"/>
    <w:rsid w:val="00A803A6"/>
    <w:rsid w:val="00AD1A1E"/>
    <w:rsid w:val="00D35117"/>
    <w:rsid w:val="00D66D42"/>
    <w:rsid w:val="00DE5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A6"/>
  </w:style>
  <w:style w:type="paragraph" w:styleId="1">
    <w:name w:val="heading 1"/>
    <w:basedOn w:val="a"/>
    <w:link w:val="10"/>
    <w:uiPriority w:val="9"/>
    <w:qFormat/>
    <w:rsid w:val="00451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17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7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17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517A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51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17A1"/>
    <w:rPr>
      <w:b/>
      <w:bCs/>
    </w:rPr>
  </w:style>
  <w:style w:type="character" w:styleId="a6">
    <w:name w:val="Emphasis"/>
    <w:basedOn w:val="a0"/>
    <w:uiPriority w:val="20"/>
    <w:qFormat/>
    <w:rsid w:val="004517A1"/>
    <w:rPr>
      <w:i/>
      <w:iCs/>
    </w:rPr>
  </w:style>
  <w:style w:type="paragraph" w:customStyle="1" w:styleId="headline">
    <w:name w:val="headline"/>
    <w:basedOn w:val="a"/>
    <w:rsid w:val="00D3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E5377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656F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4663">
          <w:marLeft w:val="42"/>
          <w:marRight w:val="42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40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1322">
                      <w:marLeft w:val="138"/>
                      <w:marRight w:val="1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7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99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7408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0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9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4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6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11</cp:revision>
  <cp:lastPrinted>2018-09-11T11:08:00Z</cp:lastPrinted>
  <dcterms:created xsi:type="dcterms:W3CDTF">2018-09-03T14:57:00Z</dcterms:created>
  <dcterms:modified xsi:type="dcterms:W3CDTF">2018-09-15T15:15:00Z</dcterms:modified>
</cp:coreProperties>
</file>