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4BC" w:rsidRDefault="00434267" w:rsidP="006504BC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Муниципальное автономное дошкольное образовательное учреж</w:t>
      </w:r>
      <w:r w:rsidR="00AF2FED">
        <w:rPr>
          <w:rFonts w:ascii="Arial" w:hAnsi="Arial" w:cs="Arial"/>
          <w:b/>
          <w:bCs/>
          <w:color w:val="000000"/>
        </w:rPr>
        <w:t xml:space="preserve">дение </w:t>
      </w:r>
    </w:p>
    <w:p w:rsidR="006504BC" w:rsidRDefault="006504BC" w:rsidP="006504BC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434267" w:rsidRDefault="00AF2FED" w:rsidP="006504BC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Нижнетуринского муниципального </w:t>
      </w:r>
      <w:r w:rsidR="00434267">
        <w:rPr>
          <w:rFonts w:ascii="Arial" w:hAnsi="Arial" w:cs="Arial"/>
          <w:b/>
          <w:bCs/>
          <w:color w:val="000000"/>
        </w:rPr>
        <w:t xml:space="preserve"> округа</w:t>
      </w:r>
    </w:p>
    <w:p w:rsidR="006504BC" w:rsidRDefault="006504BC" w:rsidP="006504BC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370833" w:rsidRDefault="00434267" w:rsidP="006504BC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детский сад «Алёнушка»</w:t>
      </w:r>
    </w:p>
    <w:p w:rsidR="00370833" w:rsidRDefault="00370833">
      <w:pPr>
        <w:rPr>
          <w:rFonts w:ascii="Arial" w:hAnsi="Arial" w:cs="Arial"/>
          <w:b/>
          <w:bCs/>
          <w:color w:val="000000"/>
        </w:rPr>
      </w:pPr>
      <w:bookmarkStart w:id="0" w:name="_GoBack"/>
      <w:bookmarkEnd w:id="0"/>
    </w:p>
    <w:p w:rsidR="00370833" w:rsidRDefault="00370833">
      <w:pPr>
        <w:rPr>
          <w:rFonts w:ascii="Arial" w:hAnsi="Arial" w:cs="Arial"/>
          <w:b/>
          <w:bCs/>
          <w:color w:val="000000"/>
        </w:rPr>
      </w:pPr>
    </w:p>
    <w:p w:rsidR="00370833" w:rsidRDefault="00370833">
      <w:pPr>
        <w:rPr>
          <w:rFonts w:ascii="Arial" w:hAnsi="Arial" w:cs="Arial"/>
          <w:b/>
          <w:bCs/>
          <w:color w:val="000000"/>
        </w:rPr>
      </w:pPr>
    </w:p>
    <w:p w:rsidR="00370833" w:rsidRDefault="00370833">
      <w:pPr>
        <w:rPr>
          <w:rFonts w:ascii="Arial" w:hAnsi="Arial" w:cs="Arial"/>
          <w:b/>
          <w:bCs/>
          <w:color w:val="000000"/>
        </w:rPr>
      </w:pPr>
    </w:p>
    <w:p w:rsidR="00370833" w:rsidRDefault="00370833">
      <w:pPr>
        <w:rPr>
          <w:rFonts w:ascii="Arial" w:hAnsi="Arial" w:cs="Arial"/>
          <w:b/>
          <w:bCs/>
          <w:color w:val="000000"/>
        </w:rPr>
      </w:pPr>
    </w:p>
    <w:p w:rsidR="00434267" w:rsidRDefault="00AF2FED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Конспект занятия по ОБЖ – открытые окна</w:t>
      </w:r>
    </w:p>
    <w:p w:rsidR="00AF2FED" w:rsidRDefault="00AF2FED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Средняя группа</w:t>
      </w: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FB4A3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                                              </w:t>
      </w:r>
      <w:r w:rsidR="00434267">
        <w:rPr>
          <w:rFonts w:ascii="Times New Roman" w:hAnsi="Times New Roman" w:cs="Times New Roman"/>
          <w:b/>
          <w:bCs/>
          <w:color w:val="000000"/>
          <w:sz w:val="32"/>
          <w:szCs w:val="32"/>
        </w:rPr>
        <w:t>Составитель воспитатель:</w:t>
      </w: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          </w:t>
      </w:r>
      <w:r w:rsidR="00FB4A37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                  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Репина А.Н – СЗД</w:t>
      </w: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A58D3" w:rsidRDefault="004A58D3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A58D3" w:rsidRDefault="004A58D3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A58D3" w:rsidRDefault="004A58D3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AF2FED" w:rsidRDefault="00AF2FED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AF2FED" w:rsidRDefault="00AF2FED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AF2FED" w:rsidRDefault="00AF2FED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AF2FED" w:rsidRDefault="00AF2FED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Нижняя Тура</w:t>
      </w:r>
    </w:p>
    <w:p w:rsidR="00370833" w:rsidRPr="00434267" w:rsidRDefault="00AF2FED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2024</w:t>
      </w:r>
      <w:r w:rsidR="00434267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г.</w:t>
      </w:r>
      <w:r w:rsidR="00370833" w:rsidRPr="00434267">
        <w:rPr>
          <w:rFonts w:ascii="Times New Roman" w:hAnsi="Times New Roman" w:cs="Times New Roman"/>
          <w:b/>
          <w:bCs/>
          <w:color w:val="000000"/>
          <w:sz w:val="32"/>
          <w:szCs w:val="32"/>
        </w:rPr>
        <w:br w:type="page"/>
      </w:r>
    </w:p>
    <w:p w:rsidR="00AF2FED" w:rsidRPr="00AF2FED" w:rsidRDefault="00AF2FED" w:rsidP="00AF2F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детей чувства ответственности за своё поведение.</w:t>
      </w:r>
    </w:p>
    <w:p w:rsidR="00AF2FED" w:rsidRPr="00AF2FED" w:rsidRDefault="00AF2FED" w:rsidP="00AF2F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F2FED" w:rsidRPr="00AF2FED" w:rsidRDefault="00AF2FED" w:rsidP="00AF2F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Закрепление знаний детей о </w:t>
      </w:r>
      <w:r w:rsidRPr="00AF2F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2FED" w:rsidRPr="00AF2FED" w:rsidRDefault="00AF2FED" w:rsidP="00AF2F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Дать понятие детям о том, какую опасность представляют собой открытые </w:t>
      </w:r>
      <w:r w:rsidRPr="00AF2F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окна</w:t>
      </w: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Учить детей вести себя правильно, когда они остаются одни.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Учить детей быть осторожными.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Формировать у детей умение предвидеть опасность, по возможности </w:t>
      </w:r>
      <w:proofErr w:type="gramStart"/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избегать</w:t>
      </w:r>
      <w:proofErr w:type="gramEnd"/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опасные ситуации.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словарный запас детей.</w:t>
      </w:r>
    </w:p>
    <w:p w:rsidR="00AF2FED" w:rsidRPr="00AF2FED" w:rsidRDefault="00AF2FED" w:rsidP="00AF2F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F2FED" w:rsidRPr="00AF2FED" w:rsidRDefault="00AF2FED" w:rsidP="00AF2F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Иллюстрации по </w:t>
      </w:r>
      <w:r w:rsidRPr="00AF2F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Дом с открытым окном.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3. Кукла, кошка.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НОД</w:t>
      </w:r>
    </w:p>
    <w:p w:rsidR="00AF2FED" w:rsidRPr="00AF2FED" w:rsidRDefault="00AF2FED" w:rsidP="00AF2F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сегодня мы поговорим о правилах </w:t>
      </w:r>
      <w:r w:rsidRPr="00AF2F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безопасности дома</w:t>
      </w: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том, как нужно себя вести, если вы остались дома одни.</w:t>
      </w:r>
    </w:p>
    <w:p w:rsidR="00AF2FED" w:rsidRPr="00AF2FED" w:rsidRDefault="00AF2FED" w:rsidP="00AF2F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 </w:t>
      </w:r>
      <w:r w:rsidRPr="00AF2F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«Можно или нельзя»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Можно открывать дверь незнакомому человеку?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А если </w:t>
      </w:r>
      <w:proofErr w:type="gramStart"/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скажет что котенка принес</w:t>
      </w:r>
      <w:proofErr w:type="gramEnd"/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? Конфеты?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3. Если скажет что полицейский или врач?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4. Можно играть кубиками?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5. Можно играть с ножницами?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6. можно ли играть с иголками?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Можно брать иголки в рот?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8. Можно убирать игрушки на место?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Можно ли кушать таблетки, когда </w:t>
      </w:r>
      <w:proofErr w:type="gramStart"/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</w:t>
      </w:r>
      <w:proofErr w:type="gramEnd"/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10. Играть с таблетками или угощать друзей?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11. Можно играть в игрушки?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12. Можно включать утюг без спросу?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13. Газовую плиту можно включать?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14. Можно играть со спичками?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15. Можно помогать маме?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16. Можно залезать на подоконник?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17. Можно облокачиваться на стекло?</w:t>
      </w:r>
    </w:p>
    <w:p w:rsidR="00AF2FED" w:rsidRPr="00AF2FED" w:rsidRDefault="00AF2FED" w:rsidP="00AF2F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18. Высовываться в открытые </w:t>
      </w:r>
      <w:r w:rsidRPr="00AF2F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окна</w:t>
      </w: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Можно ли облокачиваться на </w:t>
      </w:r>
      <w:proofErr w:type="spellStart"/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маскитную</w:t>
      </w:r>
      <w:proofErr w:type="spellEnd"/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сетку?</w:t>
      </w:r>
    </w:p>
    <w:p w:rsidR="00AF2FED" w:rsidRPr="00AF2FED" w:rsidRDefault="00AF2FED" w:rsidP="00AF2F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Обращаю ваше внимание на то, что в помещении особую опасность представляют открытые </w:t>
      </w:r>
      <w:r w:rsidRPr="00AF2F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окна</w:t>
      </w: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ты живешь в многоэтажном доме, тебя ждет еще одна опасность — это балкон. Очень опасно выходить одному на балкон.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1. Человек не птица, удобнее по лестнице спуститься,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парашюта с высоты прыгают только коты.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Балкон – не место для игры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взрослого туда не выходи.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 там играть и веселиться,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можешь с высоты большой свалиться.</w:t>
      </w:r>
    </w:p>
    <w:p w:rsidR="00AF2FED" w:rsidRPr="00AF2FED" w:rsidRDefault="00AF2FED" w:rsidP="00AF2F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не должны оставаться одни в комнате с открытым окном, балконом. Подходить к открытому окну или выходить на балкон без взрослого. Очень опасно высовываться в открытое окно, играть на подоконнике. Если вы вышли на балкон, никогда не играйте </w:t>
      </w:r>
      <w:proofErr w:type="gramStart"/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</w:t>
      </w:r>
      <w:proofErr w:type="gramEnd"/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подвижные игры, не прыгайте. Не перегибайся через перила балкона. Если вы думаете, что внизу что-то интересное, лучше спуститься вниз по лестнице. Ещё одна опасность – это </w:t>
      </w:r>
      <w:proofErr w:type="spellStart"/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маскитные</w:t>
      </w:r>
      <w:proofErr w:type="spellEnd"/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сетки на </w:t>
      </w:r>
      <w:r w:rsidRPr="00AF2F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окнах</w:t>
      </w: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них нельзя </w:t>
      </w:r>
      <w:proofErr w:type="spellStart"/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облакачиваться</w:t>
      </w:r>
      <w:proofErr w:type="spellEnd"/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Они не </w:t>
      </w:r>
      <w:proofErr w:type="spellStart"/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расчитаны</w:t>
      </w:r>
      <w:proofErr w:type="spellEnd"/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вес ребёнка. Рассматривание иллюстраций.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Чем опасно открытое окно?</w:t>
      </w:r>
    </w:p>
    <w:p w:rsidR="00AF2FED" w:rsidRPr="00AF2FED" w:rsidRDefault="00AF2FED" w:rsidP="00AF2F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Разрешают ли вам родители дома самим открывать </w:t>
      </w:r>
      <w:r w:rsidRPr="00AF2F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окна</w:t>
      </w: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AF2FED" w:rsidRPr="00AF2FED" w:rsidRDefault="00AF2FED" w:rsidP="00AF2F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Можно выглядывать в открытые </w:t>
      </w:r>
      <w:r w:rsidRPr="00AF2F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окна</w:t>
      </w: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Светит солнышко в окошко,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окне мурлычет кошка.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куколка сидит,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улицу глядит.</w:t>
      </w:r>
    </w:p>
    <w:p w:rsidR="00AF2FED" w:rsidRPr="00AF2FED" w:rsidRDefault="00AF2FED" w:rsidP="00AF2F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Скажем кукле, </w:t>
      </w:r>
      <w:r w:rsidRPr="00AF2F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Скажем кошке</w:t>
      </w: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сидите на окошке.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Неужели вам не ясно?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окне сидеть опасно!</w:t>
      </w:r>
    </w:p>
    <w:p w:rsidR="00AF2FED" w:rsidRPr="00AF2FED" w:rsidRDefault="00AF2FED" w:rsidP="00AF2FE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sectPr w:rsidR="00AF2FED" w:rsidRPr="00AF2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4DE"/>
    <w:rsid w:val="00370833"/>
    <w:rsid w:val="00434267"/>
    <w:rsid w:val="004A58D3"/>
    <w:rsid w:val="006504BC"/>
    <w:rsid w:val="008C2185"/>
    <w:rsid w:val="00AF2FED"/>
    <w:rsid w:val="00C604DE"/>
    <w:rsid w:val="00FB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58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8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0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58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4A58D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A58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AF2F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58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8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0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58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4A58D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A58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AF2F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2025-05-02T18:49:00Z</dcterms:created>
  <dcterms:modified xsi:type="dcterms:W3CDTF">2025-05-02T19:02:00Z</dcterms:modified>
</cp:coreProperties>
</file>